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E23FF" w14:textId="012BA2E9" w:rsidR="0005417C" w:rsidRDefault="00A82BD6">
      <w:r>
        <w:rPr>
          <w:noProof/>
        </w:rPr>
        <mc:AlternateContent>
          <mc:Choice Requires="wps">
            <w:drawing>
              <wp:anchor distT="0" distB="0" distL="114300" distR="114300" simplePos="0" relativeHeight="251652608" behindDoc="0" locked="0" layoutInCell="1" allowOverlap="1" wp14:anchorId="10A3875F" wp14:editId="7E6844FD">
                <wp:simplePos x="0" y="0"/>
                <wp:positionH relativeFrom="page">
                  <wp:posOffset>-177165</wp:posOffset>
                </wp:positionH>
                <wp:positionV relativeFrom="page">
                  <wp:posOffset>-111760</wp:posOffset>
                </wp:positionV>
                <wp:extent cx="8001000" cy="2847340"/>
                <wp:effectExtent l="3810" t="254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27370" w14:textId="2C89385F" w:rsidR="0005417C" w:rsidRPr="005B2B44" w:rsidRDefault="00A82BD6" w:rsidP="00DB3A26">
                            <w:pPr>
                              <w:pStyle w:val="Heading2"/>
                              <w:shd w:val="clear" w:color="auto" w:fill="D6E3BC"/>
                              <w:rPr>
                                <w:color w:val="FF0000"/>
                              </w:rPr>
                            </w:pPr>
                            <w:r w:rsidRPr="00DB3A26">
                              <w:rPr>
                                <w:noProof/>
                                <w:color w:val="FF0000"/>
                              </w:rPr>
                              <w:drawing>
                                <wp:inline distT="0" distB="0" distL="0" distR="0" wp14:anchorId="25AFFD02" wp14:editId="7B0C93A6">
                                  <wp:extent cx="7879715" cy="2623820"/>
                                  <wp:effectExtent l="0" t="0" r="6985" b="508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9715" cy="26238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A3875F" id="Rectangle 6" o:spid="_x0000_s1026" style="position:absolute;margin-left:-13.95pt;margin-top:-8.8pt;width:630pt;height:224.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" fillcolor="#9bbb59" stroked="f">
                <v:textbox inset=",7.2pt,,7.2pt">
                  <w:txbxContent>
                    <w:p w14:paraId="13827370" w14:textId="2C89385F" w:rsidR="0005417C" w:rsidRPr="005B2B44" w:rsidRDefault="00A82BD6" w:rsidP="00DB3A26">
                      <w:pPr>
                        <w:pStyle w:val="Heading2"/>
                        <w:shd w:val="clear" w:color="auto" w:fill="D6E3BC"/>
                        <w:rPr>
                          <w:color w:val="FF0000"/>
                        </w:rPr>
                      </w:pPr>
                      <w:r w:rsidRPr="00DB3A26">
                        <w:rPr>
                          <w:noProof/>
                          <w:color w:val="FF0000"/>
                        </w:rPr>
                        <w:drawing>
                          <wp:inline distT="0" distB="0" distL="0" distR="0" wp14:anchorId="25AFFD02" wp14:editId="7B0C93A6">
                            <wp:extent cx="7879715" cy="2623820"/>
                            <wp:effectExtent l="0" t="0" r="6985" b="508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9715" cy="2623820"/>
                                    </a:xfrm>
                                    <a:prstGeom prst="rect">
                                      <a:avLst/>
                                    </a:prstGeom>
                                    <a:noFill/>
                                    <a:ln>
                                      <a:noFill/>
                                    </a:ln>
                                  </pic:spPr>
                                </pic:pic>
                              </a:graphicData>
                            </a:graphic>
                          </wp:inline>
                        </w:drawing>
                      </w:r>
                    </w:p>
                  </w:txbxContent>
                </v:textbox>
                <w10:wrap anchorx="page" anchory="page"/>
              </v:rect>
            </w:pict>
          </mc:Fallback>
        </mc:AlternateContent>
      </w:r>
    </w:p>
    <w:p w14:paraId="5CB7B6FD" w14:textId="77777777" w:rsidR="0005417C" w:rsidRDefault="0005417C"/>
    <w:p w14:paraId="0EF40172" w14:textId="77777777" w:rsidR="0005417C" w:rsidRDefault="0005417C"/>
    <w:p w14:paraId="41E83DB8" w14:textId="77777777" w:rsidR="0005417C" w:rsidRDefault="0005417C" w:rsidP="0082470D">
      <w:pPr>
        <w:rPr>
          <w:rFonts w:ascii="Arial" w:hAnsi="Arial"/>
          <w:b/>
          <w:sz w:val="36"/>
        </w:rPr>
      </w:pPr>
    </w:p>
    <w:p w14:paraId="05948461" w14:textId="77777777" w:rsidR="0005417C" w:rsidRDefault="0005417C" w:rsidP="0082470D">
      <w:pPr>
        <w:rPr>
          <w:rFonts w:ascii="Arial" w:hAnsi="Arial"/>
          <w:b/>
          <w:sz w:val="36"/>
        </w:rPr>
      </w:pPr>
    </w:p>
    <w:p w14:paraId="2DA72A1F" w14:textId="77777777" w:rsidR="0005417C" w:rsidRDefault="0005417C" w:rsidP="0082470D">
      <w:pPr>
        <w:rPr>
          <w:rFonts w:ascii="Arial" w:hAnsi="Arial"/>
          <w:b/>
          <w:sz w:val="36"/>
        </w:rPr>
      </w:pPr>
    </w:p>
    <w:p w14:paraId="0107B98A" w14:textId="3BD8B964" w:rsidR="0005417C" w:rsidRDefault="0005417C" w:rsidP="0082470D">
      <w:pPr>
        <w:rPr>
          <w:rFonts w:ascii="Arial" w:hAnsi="Arial"/>
          <w:b/>
          <w:sz w:val="36"/>
        </w:rPr>
      </w:pPr>
    </w:p>
    <w:p w14:paraId="2065812E" w14:textId="26C54AF4" w:rsidR="0005417C" w:rsidRDefault="0005417C" w:rsidP="007D1701">
      <w:pPr>
        <w:pStyle w:val="NewsletterHeadline"/>
      </w:pPr>
    </w:p>
    <w:p w14:paraId="71199554" w14:textId="1DDDB90D" w:rsidR="0005417C" w:rsidRPr="005B2B44" w:rsidRDefault="003249FE" w:rsidP="003249FE">
      <w:pPr>
        <w:pStyle w:val="NewsletterHeadline"/>
        <w:spacing w:before="120"/>
        <w:rPr>
          <w:color w:val="76923C"/>
        </w:rPr>
      </w:pPr>
      <w:r>
        <w:rPr>
          <w:noProof/>
        </w:rPr>
        <mc:AlternateContent>
          <mc:Choice Requires="wps">
            <w:drawing>
              <wp:anchor distT="45720" distB="45720" distL="114300" distR="114300" simplePos="0" relativeHeight="251661824" behindDoc="0" locked="0" layoutInCell="1" allowOverlap="1" wp14:anchorId="6C8D0FD1" wp14:editId="6F5CA9C6">
                <wp:simplePos x="0" y="0"/>
                <wp:positionH relativeFrom="column">
                  <wp:posOffset>4370319</wp:posOffset>
                </wp:positionH>
                <wp:positionV relativeFrom="paragraph">
                  <wp:posOffset>87437</wp:posOffset>
                </wp:positionV>
                <wp:extent cx="2066925" cy="28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5750"/>
                        </a:xfrm>
                        <a:prstGeom prst="rect">
                          <a:avLst/>
                        </a:prstGeom>
                        <a:solidFill>
                          <a:srgbClr val="FFFFFF"/>
                        </a:solidFill>
                        <a:ln w="9525">
                          <a:solidFill>
                            <a:srgbClr val="000000"/>
                          </a:solidFill>
                          <a:miter lim="800000"/>
                          <a:headEnd/>
                          <a:tailEnd/>
                        </a:ln>
                      </wps:spPr>
                      <wps:txbx>
                        <w:txbxContent>
                          <w:p w14:paraId="43B52639" w14:textId="77777777" w:rsidR="0005417C" w:rsidRPr="00DB3A26" w:rsidRDefault="0005417C">
                            <w:pPr>
                              <w:rPr>
                                <w:rFonts w:ascii="Arial" w:hAnsi="Arial"/>
                                <w:b/>
                                <w:color w:val="76923C"/>
                                <w:sz w:val="28"/>
                              </w:rPr>
                            </w:pPr>
                            <w:r w:rsidRPr="00DB3A26">
                              <w:rPr>
                                <w:color w:val="76923C"/>
                                <w:sz w:val="28"/>
                              </w:rPr>
                              <w:t xml:space="preserve">May 2016 </w:t>
                            </w:r>
                            <w:proofErr w:type="spellStart"/>
                            <w:r w:rsidRPr="00DB3A26">
                              <w:rPr>
                                <w:color w:val="76923C"/>
                                <w:sz w:val="28"/>
                              </w:rPr>
                              <w:t>Newletter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8D0FD1" id="_x0000_t202" coordsize="21600,21600" o:spt="202" path="m,l,21600r21600,l21600,xe">
                <v:stroke joinstyle="miter"/>
                <v:path gradientshapeok="t" o:connecttype="rect"/>
              </v:shapetype>
              <v:shape id="Text Box 2" o:spid="_x0000_s1027" type="#_x0000_t202" style="position:absolute;margin-left:344.1pt;margin-top:6.9pt;width:162.75pt;height:2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">
                <v:textbox>
                  <w:txbxContent>
                    <w:p w14:paraId="43B52639" w14:textId="77777777" w:rsidR="0005417C" w:rsidRPr="00DB3A26" w:rsidRDefault="0005417C">
                      <w:pPr>
                        <w:rPr>
                          <w:rFonts w:ascii="Arial" w:hAnsi="Arial"/>
                          <w:b/>
                          <w:color w:val="76923C"/>
                          <w:sz w:val="28"/>
                        </w:rPr>
                      </w:pPr>
                      <w:r w:rsidRPr="00DB3A26">
                        <w:rPr>
                          <w:color w:val="76923C"/>
                          <w:sz w:val="28"/>
                        </w:rPr>
                        <w:t xml:space="preserve">May 2016 </w:t>
                      </w:r>
                      <w:proofErr w:type="spellStart"/>
                      <w:r w:rsidRPr="00DB3A26">
                        <w:rPr>
                          <w:color w:val="76923C"/>
                          <w:sz w:val="28"/>
                        </w:rPr>
                        <w:t>Newletter</w:t>
                      </w:r>
                      <w:proofErr w:type="spellEnd"/>
                    </w:p>
                  </w:txbxContent>
                </v:textbox>
                <w10:wrap type="square"/>
              </v:shape>
            </w:pict>
          </mc:Fallback>
        </mc:AlternateContent>
      </w:r>
      <w:r w:rsidR="0005417C" w:rsidRPr="005B2B44">
        <w:rPr>
          <w:color w:val="76923C"/>
        </w:rPr>
        <w:t>South Hayward Parish</w:t>
      </w:r>
    </w:p>
    <w:p w14:paraId="7D82B820" w14:textId="53C73F8C" w:rsidR="0005417C" w:rsidRPr="00EE1259" w:rsidRDefault="0005417C" w:rsidP="007D1701">
      <w:pPr>
        <w:pStyle w:val="NewsletterHeadline"/>
      </w:pPr>
      <w:r w:rsidRPr="005B2B44">
        <w:rPr>
          <w:i/>
          <w:color w:val="948A54"/>
          <w:sz w:val="20"/>
          <w:szCs w:val="20"/>
        </w:rPr>
        <w:t>A collective of local faith communities</w:t>
      </w:r>
    </w:p>
    <w:p w14:paraId="1ADEAEEB" w14:textId="1E03C3ED" w:rsidR="0005417C" w:rsidRPr="00EE1259" w:rsidRDefault="0005417C" w:rsidP="0082470D">
      <w:pPr>
        <w:rPr>
          <w:rFonts w:ascii="Arial" w:hAnsi="Arial"/>
          <w:sz w:val="22"/>
        </w:rPr>
      </w:pPr>
    </w:p>
    <w:p w14:paraId="6BE93A9F" w14:textId="77777777" w:rsidR="0005417C" w:rsidRDefault="0005417C" w:rsidP="003E564B">
      <w:pPr>
        <w:pStyle w:val="NewsletterBody"/>
        <w:sectPr w:rsidR="0005417C" w:rsidSect="004505F9">
          <w:footerReference w:type="default" r:id="rId10"/>
          <w:pgSz w:w="12240" w:h="15840" w:code="1"/>
          <w:pgMar w:top="1440" w:right="634" w:bottom="1440" w:left="720" w:header="720" w:footer="432" w:gutter="0"/>
          <w:cols w:space="720"/>
        </w:sectPr>
      </w:pPr>
    </w:p>
    <w:p w14:paraId="6D7ACA03" w14:textId="50C039C6" w:rsidR="0005417C" w:rsidRPr="008804DB" w:rsidRDefault="0005417C" w:rsidP="003E564B">
      <w:pPr>
        <w:pStyle w:val="NewsletterBody"/>
        <w:rPr>
          <w:rFonts w:ascii="Arial" w:hAnsi="Arial" w:cs="Arial"/>
          <w:b/>
          <w:color w:val="76923C"/>
          <w:sz w:val="24"/>
        </w:rPr>
      </w:pPr>
      <w:r w:rsidRPr="008804DB">
        <w:rPr>
          <w:rFonts w:ascii="Arial" w:hAnsi="Arial" w:cs="Arial"/>
          <w:b/>
          <w:color w:val="76923C"/>
          <w:sz w:val="24"/>
        </w:rPr>
        <w:lastRenderedPageBreak/>
        <w:t>Annual Meeting May 21</w:t>
      </w:r>
    </w:p>
    <w:p w14:paraId="1AA4D6CB" w14:textId="1AF732D6" w:rsidR="0005417C" w:rsidRDefault="00A82BD6" w:rsidP="004505F9">
      <w:pPr>
        <w:pStyle w:val="NewsletterBody"/>
        <w:spacing w:after="0"/>
      </w:pPr>
      <w:r>
        <w:rPr>
          <w:noProof/>
        </w:rPr>
        <w:drawing>
          <wp:anchor distT="0" distB="0" distL="114300" distR="114300" simplePos="0" relativeHeight="251659776" behindDoc="0" locked="0" layoutInCell="1" allowOverlap="1" wp14:anchorId="7AA4A9A0" wp14:editId="05EC1778">
            <wp:simplePos x="0" y="0"/>
            <wp:positionH relativeFrom="margin">
              <wp:align>left</wp:align>
            </wp:positionH>
            <wp:positionV relativeFrom="paragraph">
              <wp:posOffset>667937</wp:posOffset>
            </wp:positionV>
            <wp:extent cx="1701165" cy="1233805"/>
            <wp:effectExtent l="0" t="0" r="0" b="4445"/>
            <wp:wrapSquare wrapText="bothSides"/>
            <wp:docPr id="9" name="Picture 1" descr="C:\Users\Joyce.Seid\AppData\Local\Microsoft\Windows\Temporary Internet Files\Content.IE5\DLSDPXTS\MPj042295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Seid\AppData\Local\Microsoft\Windows\Temporary Internet Files\Content.IE5\DLSDPXTS\MPj04229550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17C">
        <w:t>South Hayward Parish will be conducting its Annual Meeting on Saturday May 21 at 10:00 a.m.</w:t>
      </w:r>
      <w:r w:rsidR="002A588C">
        <w:t xml:space="preserve"> The theme of the Annual Meeting is “It Takes Quarters”, which is a celebration of SHP’s new laundry room, and a commitment to help clients pay for bus transportation to various appointments. Executive Director Sue Merrill will pres</w:t>
      </w:r>
      <w:r w:rsidR="00FD4344">
        <w:t xml:space="preserve">ent the Parish’s annual report, and there will be program reports. </w:t>
      </w:r>
      <w:r w:rsidR="002A588C">
        <w:t>Last but not least, the members will elect a slate of officers for 2016-17. The Board’s nominees include incumbents Daryl Berman as President, Terry Owen as Treasurer and Tom Spitzer as Secretary. The Board has nominated Leo Wilkerson to serve as vice-Chair, to replace Keith Burnett who is stepping down after two years of dedicated service.</w:t>
      </w:r>
      <w:r w:rsidR="007C21BC">
        <w:t xml:space="preserve"> Oh, and healthy snacks will be served.</w:t>
      </w:r>
    </w:p>
    <w:p w14:paraId="17A8E1E3" w14:textId="77777777" w:rsidR="004505F9" w:rsidRDefault="004505F9" w:rsidP="004505F9">
      <w:pPr>
        <w:pStyle w:val="NewsletterBody"/>
        <w:spacing w:before="240" w:after="120"/>
        <w:rPr>
          <w:rFonts w:ascii="Arial" w:hAnsi="Arial" w:cs="Arial"/>
          <w:b/>
          <w:color w:val="76923C"/>
          <w:sz w:val="24"/>
        </w:rPr>
      </w:pPr>
      <w:r>
        <w:rPr>
          <w:rFonts w:ascii="Arial" w:hAnsi="Arial" w:cs="Arial"/>
          <w:b/>
          <w:color w:val="76923C"/>
          <w:sz w:val="24"/>
        </w:rPr>
        <w:t>Cooking Classes</w:t>
      </w:r>
    </w:p>
    <w:p w14:paraId="44EE9157" w14:textId="77777777" w:rsidR="004505F9" w:rsidRPr="003249FE" w:rsidRDefault="004505F9" w:rsidP="004505F9">
      <w:pPr>
        <w:pStyle w:val="NormalWeb"/>
        <w:keepLines/>
        <w:spacing w:before="120" w:beforeAutospacing="0" w:after="120" w:afterAutospacing="0"/>
        <w:jc w:val="both"/>
        <w:rPr>
          <w:sz w:val="22"/>
          <w:szCs w:val="22"/>
        </w:rPr>
      </w:pPr>
      <w:r w:rsidRPr="003249FE">
        <w:rPr>
          <w:sz w:val="22"/>
          <w:szCs w:val="22"/>
        </w:rPr>
        <w:t xml:space="preserve">Cooking classes are taking place at SHP every second Thursday and fourth Friday through October. </w:t>
      </w:r>
    </w:p>
    <w:p w14:paraId="58E31008" w14:textId="130EA138" w:rsidR="00DE5915" w:rsidRPr="0056055E" w:rsidRDefault="00DE5915" w:rsidP="004505F9">
      <w:pPr>
        <w:pStyle w:val="NewsletterBody"/>
        <w:spacing w:before="240" w:after="120"/>
        <w:rPr>
          <w:rFonts w:ascii="Arial" w:hAnsi="Arial" w:cs="Arial"/>
          <w:b/>
          <w:color w:val="76923C"/>
          <w:sz w:val="24"/>
        </w:rPr>
      </w:pPr>
      <w:r w:rsidRPr="0056055E">
        <w:rPr>
          <w:rFonts w:ascii="Arial" w:hAnsi="Arial" w:cs="Arial"/>
          <w:b/>
          <w:color w:val="76923C"/>
          <w:sz w:val="24"/>
        </w:rPr>
        <w:t>Let Thy Garden Grow!</w:t>
      </w:r>
    </w:p>
    <w:p w14:paraId="62B41FF4" w14:textId="51C4B1B6" w:rsidR="004505F9" w:rsidRDefault="00DE5915" w:rsidP="003249FE">
      <w:pPr>
        <w:pStyle w:val="NormalWeb"/>
        <w:spacing w:before="120" w:beforeAutospacing="0" w:after="120" w:afterAutospacing="0"/>
        <w:jc w:val="both"/>
        <w:rPr>
          <w:sz w:val="22"/>
          <w:szCs w:val="22"/>
        </w:rPr>
      </w:pPr>
      <w:r w:rsidRPr="0056055E">
        <w:rPr>
          <w:sz w:val="22"/>
          <w:szCs w:val="22"/>
        </w:rPr>
        <w:t>The</w:t>
      </w:r>
      <w:r>
        <w:rPr>
          <w:sz w:val="22"/>
          <w:szCs w:val="22"/>
        </w:rPr>
        <w:t xml:space="preserve"> SHP</w:t>
      </w:r>
      <w:r w:rsidRPr="0056055E">
        <w:rPr>
          <w:sz w:val="22"/>
          <w:szCs w:val="22"/>
        </w:rPr>
        <w:t xml:space="preserve"> garden is now </w:t>
      </w:r>
      <w:r>
        <w:rPr>
          <w:sz w:val="22"/>
          <w:szCs w:val="22"/>
        </w:rPr>
        <w:t xml:space="preserve">undergoing its </w:t>
      </w:r>
      <w:proofErr w:type="gramStart"/>
      <w:r>
        <w:rPr>
          <w:sz w:val="22"/>
          <w:szCs w:val="22"/>
        </w:rPr>
        <w:t>Spring</w:t>
      </w:r>
      <w:proofErr w:type="gramEnd"/>
      <w:r>
        <w:rPr>
          <w:sz w:val="22"/>
          <w:szCs w:val="22"/>
        </w:rPr>
        <w:t xml:space="preserve"> planting, with </w:t>
      </w:r>
      <w:r w:rsidRPr="0056055E">
        <w:rPr>
          <w:sz w:val="22"/>
          <w:szCs w:val="22"/>
        </w:rPr>
        <w:t xml:space="preserve">about forty-four crops </w:t>
      </w:r>
      <w:r>
        <w:rPr>
          <w:sz w:val="22"/>
          <w:szCs w:val="22"/>
        </w:rPr>
        <w:t xml:space="preserve">now </w:t>
      </w:r>
      <w:r w:rsidRPr="0056055E">
        <w:rPr>
          <w:sz w:val="22"/>
          <w:szCs w:val="22"/>
        </w:rPr>
        <w:t xml:space="preserve">in the ground. </w:t>
      </w:r>
      <w:r>
        <w:rPr>
          <w:sz w:val="22"/>
          <w:szCs w:val="22"/>
        </w:rPr>
        <w:t>Most of what you see there now are</w:t>
      </w:r>
      <w:r w:rsidRPr="0056055E">
        <w:rPr>
          <w:sz w:val="22"/>
          <w:szCs w:val="22"/>
        </w:rPr>
        <w:t xml:space="preserve"> herbs such as sage, French tarragon and salvia. The main food crops such as corn, tomatoes and green beans </w:t>
      </w:r>
      <w:r>
        <w:rPr>
          <w:sz w:val="22"/>
          <w:szCs w:val="22"/>
        </w:rPr>
        <w:t>are in the process of getting</w:t>
      </w:r>
      <w:r w:rsidRPr="0056055E">
        <w:rPr>
          <w:sz w:val="22"/>
          <w:szCs w:val="22"/>
        </w:rPr>
        <w:t xml:space="preserve"> planted. </w:t>
      </w:r>
    </w:p>
    <w:p w14:paraId="7A5C727D" w14:textId="195881F6" w:rsidR="004505F9" w:rsidRDefault="004505F9" w:rsidP="003249FE">
      <w:pPr>
        <w:pStyle w:val="NormalWeb"/>
        <w:spacing w:before="120" w:beforeAutospacing="0" w:after="120" w:afterAutospacing="0"/>
        <w:jc w:val="both"/>
        <w:rPr>
          <w:sz w:val="22"/>
          <w:szCs w:val="22"/>
        </w:rPr>
      </w:pPr>
    </w:p>
    <w:p w14:paraId="6279992D" w14:textId="333ABC3E" w:rsidR="00DE5915" w:rsidRPr="0056055E" w:rsidRDefault="00DE5915" w:rsidP="003249FE">
      <w:pPr>
        <w:pStyle w:val="NormalWeb"/>
        <w:spacing w:before="120" w:beforeAutospacing="0" w:after="120" w:afterAutospacing="0"/>
        <w:jc w:val="both"/>
        <w:rPr>
          <w:sz w:val="22"/>
          <w:szCs w:val="22"/>
        </w:rPr>
      </w:pPr>
      <w:r>
        <w:rPr>
          <w:noProof/>
        </w:rPr>
        <w:drawing>
          <wp:anchor distT="0" distB="0" distL="114300" distR="114300" simplePos="0" relativeHeight="251663872" behindDoc="0" locked="0" layoutInCell="1" allowOverlap="1" wp14:anchorId="7FC12D01" wp14:editId="1A53E10C">
            <wp:simplePos x="0" y="0"/>
            <wp:positionH relativeFrom="margin">
              <wp:posOffset>5053220</wp:posOffset>
            </wp:positionH>
            <wp:positionV relativeFrom="paragraph">
              <wp:posOffset>876659</wp:posOffset>
            </wp:positionV>
            <wp:extent cx="1971675" cy="1114425"/>
            <wp:effectExtent l="0" t="0" r="9525" b="9525"/>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114425"/>
                    </a:xfrm>
                    <a:prstGeom prst="rect">
                      <a:avLst/>
                    </a:prstGeom>
                    <a:noFill/>
                  </pic:spPr>
                </pic:pic>
              </a:graphicData>
            </a:graphic>
            <wp14:sizeRelH relativeFrom="page">
              <wp14:pctWidth>0</wp14:pctWidth>
            </wp14:sizeRelH>
            <wp14:sizeRelV relativeFrom="page">
              <wp14:pctHeight>0</wp14:pctHeight>
            </wp14:sizeRelV>
          </wp:anchor>
        </w:drawing>
      </w:r>
      <w:r w:rsidRPr="0056055E">
        <w:rPr>
          <w:sz w:val="22"/>
          <w:szCs w:val="22"/>
        </w:rPr>
        <w:t xml:space="preserve">Much of what is being planted are food crops that many cultures use in common. However, there will be other crops planted geared towards pacific cultures or regions. The goal is to have foods that available </w:t>
      </w:r>
      <w:r>
        <w:rPr>
          <w:sz w:val="22"/>
          <w:szCs w:val="22"/>
        </w:rPr>
        <w:t>that</w:t>
      </w:r>
      <w:r w:rsidRPr="0056055E">
        <w:rPr>
          <w:sz w:val="22"/>
          <w:szCs w:val="22"/>
        </w:rPr>
        <w:t xml:space="preserve"> </w:t>
      </w:r>
      <w:r>
        <w:rPr>
          <w:sz w:val="22"/>
          <w:szCs w:val="22"/>
        </w:rPr>
        <w:t xml:space="preserve">our </w:t>
      </w:r>
      <w:r w:rsidRPr="0056055E">
        <w:rPr>
          <w:sz w:val="22"/>
          <w:szCs w:val="22"/>
        </w:rPr>
        <w:t xml:space="preserve">diverse </w:t>
      </w:r>
      <w:r>
        <w:rPr>
          <w:sz w:val="22"/>
          <w:szCs w:val="22"/>
        </w:rPr>
        <w:t>communities</w:t>
      </w:r>
      <w:r w:rsidRPr="0056055E">
        <w:rPr>
          <w:sz w:val="22"/>
          <w:szCs w:val="22"/>
        </w:rPr>
        <w:t xml:space="preserve"> </w:t>
      </w:r>
      <w:r>
        <w:rPr>
          <w:sz w:val="22"/>
          <w:szCs w:val="22"/>
        </w:rPr>
        <w:t xml:space="preserve">are </w:t>
      </w:r>
      <w:r w:rsidRPr="0056055E">
        <w:rPr>
          <w:sz w:val="22"/>
          <w:szCs w:val="22"/>
        </w:rPr>
        <w:t xml:space="preserve">comfortable with </w:t>
      </w:r>
      <w:r>
        <w:rPr>
          <w:sz w:val="22"/>
          <w:szCs w:val="22"/>
        </w:rPr>
        <w:t>as well as to introduce new foods to those unfamiliar with some of the crops</w:t>
      </w:r>
      <w:r w:rsidRPr="0056055E">
        <w:rPr>
          <w:sz w:val="22"/>
          <w:szCs w:val="22"/>
        </w:rPr>
        <w:t xml:space="preserve">. </w:t>
      </w:r>
    </w:p>
    <w:p w14:paraId="6DF64A8E" w14:textId="23356FBC" w:rsidR="00DE5915" w:rsidRPr="0056055E" w:rsidRDefault="00DE5915" w:rsidP="003249FE">
      <w:pPr>
        <w:pStyle w:val="NormalWeb"/>
        <w:spacing w:before="120" w:beforeAutospacing="0" w:after="120" w:afterAutospacing="0"/>
        <w:jc w:val="both"/>
        <w:rPr>
          <w:sz w:val="22"/>
          <w:szCs w:val="22"/>
        </w:rPr>
      </w:pPr>
      <w:r w:rsidRPr="0056055E">
        <w:rPr>
          <w:sz w:val="22"/>
          <w:szCs w:val="22"/>
        </w:rPr>
        <w:t xml:space="preserve">There have been several harvests since January that have supplied produce to </w:t>
      </w:r>
      <w:r>
        <w:rPr>
          <w:sz w:val="22"/>
          <w:szCs w:val="22"/>
        </w:rPr>
        <w:t>P</w:t>
      </w:r>
      <w:r w:rsidRPr="0056055E">
        <w:rPr>
          <w:sz w:val="22"/>
          <w:szCs w:val="22"/>
        </w:rPr>
        <w:t xml:space="preserve">antry clients. </w:t>
      </w:r>
      <w:r>
        <w:rPr>
          <w:sz w:val="22"/>
          <w:szCs w:val="22"/>
        </w:rPr>
        <w:t xml:space="preserve">In addition to the harvested crops, clients have received tours of the garden, </w:t>
      </w:r>
      <w:r w:rsidRPr="0056055E">
        <w:rPr>
          <w:sz w:val="22"/>
          <w:szCs w:val="22"/>
        </w:rPr>
        <w:t>samples of herbs grown in the garden</w:t>
      </w:r>
      <w:r>
        <w:rPr>
          <w:sz w:val="22"/>
          <w:szCs w:val="22"/>
        </w:rPr>
        <w:t>, and</w:t>
      </w:r>
      <w:r w:rsidRPr="0056055E">
        <w:rPr>
          <w:sz w:val="22"/>
          <w:szCs w:val="22"/>
        </w:rPr>
        <w:t xml:space="preserve"> extra seedlings that were not going to be planted. </w:t>
      </w:r>
    </w:p>
    <w:p w14:paraId="1C97296B" w14:textId="79FC85D2" w:rsidR="00DE5915" w:rsidRDefault="00DE5915" w:rsidP="003249FE">
      <w:pPr>
        <w:pStyle w:val="NormalWeb"/>
        <w:spacing w:before="120" w:beforeAutospacing="0" w:after="120" w:afterAutospacing="0"/>
        <w:jc w:val="both"/>
        <w:rPr>
          <w:sz w:val="22"/>
          <w:szCs w:val="22"/>
        </w:rPr>
      </w:pPr>
      <w:r w:rsidRPr="0056055E">
        <w:rPr>
          <w:sz w:val="22"/>
          <w:szCs w:val="22"/>
        </w:rPr>
        <w:t>Because of the rain this is turning out to be a good year for the garden.</w:t>
      </w:r>
      <w:r>
        <w:rPr>
          <w:sz w:val="22"/>
          <w:szCs w:val="22"/>
        </w:rPr>
        <w:t xml:space="preserve"> We are expecting we will have grown over seventy different crops by year end!</w:t>
      </w:r>
      <w:r w:rsidRPr="0056055E">
        <w:rPr>
          <w:sz w:val="22"/>
          <w:szCs w:val="22"/>
        </w:rPr>
        <w:t xml:space="preserve"> </w:t>
      </w:r>
    </w:p>
    <w:p w14:paraId="1E455DC7" w14:textId="77777777" w:rsidR="00661E64" w:rsidRPr="003249FE" w:rsidRDefault="00661E64" w:rsidP="00661E64">
      <w:pPr>
        <w:pStyle w:val="NewsletterBody"/>
        <w:rPr>
          <w:rFonts w:ascii="Arial" w:hAnsi="Arial" w:cs="Arial"/>
          <w:b/>
          <w:color w:val="76923C"/>
          <w:sz w:val="24"/>
        </w:rPr>
      </w:pPr>
      <w:r w:rsidRPr="003249FE">
        <w:rPr>
          <w:rFonts w:ascii="Arial" w:hAnsi="Arial" w:cs="Arial"/>
          <w:b/>
          <w:color w:val="76923C"/>
          <w:sz w:val="24"/>
        </w:rPr>
        <w:t>Sue’s Snippets</w:t>
      </w:r>
    </w:p>
    <w:p w14:paraId="662B580F" w14:textId="4A2F579C" w:rsidR="00661E64" w:rsidRDefault="00661E64" w:rsidP="00661E64">
      <w:pPr>
        <w:pStyle w:val="NormalWeb"/>
        <w:spacing w:before="120" w:beforeAutospacing="0" w:after="120" w:afterAutospacing="0"/>
        <w:jc w:val="both"/>
        <w:rPr>
          <w:sz w:val="22"/>
          <w:szCs w:val="22"/>
        </w:rPr>
      </w:pPr>
      <w:r w:rsidRPr="003249FE">
        <w:rPr>
          <w:sz w:val="22"/>
          <w:szCs w:val="22"/>
        </w:rPr>
        <w:t>We have had some complaints from neighbors, so we can no long allow anyone to sleep on site except in the shelter. You will see signs go up indicating that we prohibit parking of non-running cars on the site.</w:t>
      </w:r>
    </w:p>
    <w:p w14:paraId="27DE1D34" w14:textId="2562BCDD" w:rsidR="00661E64" w:rsidRPr="003249FE" w:rsidRDefault="00661E64" w:rsidP="00661E64">
      <w:pPr>
        <w:pStyle w:val="NormalWeb"/>
        <w:spacing w:before="120" w:beforeAutospacing="0" w:after="120" w:afterAutospacing="0"/>
        <w:jc w:val="both"/>
        <w:rPr>
          <w:sz w:val="22"/>
          <w:szCs w:val="22"/>
        </w:rPr>
      </w:pPr>
      <w:r>
        <w:rPr>
          <w:sz w:val="22"/>
          <w:szCs w:val="22"/>
        </w:rPr>
        <w:t>In the past few months, we have updated the SHP web site so that it works on phones and tablets, and we have re-invigorated our social media efforts. Like us on Facebook, follow us on Twitter and check us out on Instagram!</w:t>
      </w:r>
    </w:p>
    <w:p w14:paraId="13644595" w14:textId="1B4497F8" w:rsidR="00DE5915" w:rsidRPr="00F26177" w:rsidRDefault="00FD4344" w:rsidP="00DE5915">
      <w:pPr>
        <w:pStyle w:val="NewsletterBody"/>
        <w:rPr>
          <w:rFonts w:ascii="Arial" w:hAnsi="Arial" w:cs="Arial"/>
          <w:b/>
          <w:color w:val="76923C"/>
          <w:sz w:val="24"/>
        </w:rPr>
      </w:pPr>
      <w:r w:rsidRPr="00FD4344">
        <w:rPr>
          <w:noProof/>
          <w:szCs w:val="22"/>
        </w:rPr>
        <w:lastRenderedPageBreak/>
        <mc:AlternateContent>
          <mc:Choice Requires="wps">
            <w:drawing>
              <wp:anchor distT="45720" distB="45720" distL="114300" distR="114300" simplePos="0" relativeHeight="251665920" behindDoc="0" locked="0" layoutInCell="1" allowOverlap="1" wp14:anchorId="20BC6816" wp14:editId="0A18BD8C">
                <wp:simplePos x="0" y="0"/>
                <wp:positionH relativeFrom="column">
                  <wp:posOffset>588645</wp:posOffset>
                </wp:positionH>
                <wp:positionV relativeFrom="paragraph">
                  <wp:posOffset>10160</wp:posOffset>
                </wp:positionV>
                <wp:extent cx="2059305" cy="675640"/>
                <wp:effectExtent l="0" t="0" r="1714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675640"/>
                        </a:xfrm>
                        <a:prstGeom prst="rect">
                          <a:avLst/>
                        </a:prstGeom>
                        <a:solidFill>
                          <a:srgbClr val="FFFFFF"/>
                        </a:solidFill>
                        <a:ln w="9525">
                          <a:solidFill>
                            <a:srgbClr val="000000"/>
                          </a:solidFill>
                          <a:miter lim="800000"/>
                          <a:headEnd/>
                          <a:tailEnd/>
                        </a:ln>
                      </wps:spPr>
                      <wps:txbx>
                        <w:txbxContent>
                          <w:p w14:paraId="0119D3CF" w14:textId="5B6F28CD"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South Hayward Parish</w:t>
                            </w:r>
                          </w:p>
                          <w:p w14:paraId="527D14B1" w14:textId="68DEC615"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27287 Patrick Avenue</w:t>
                            </w:r>
                          </w:p>
                          <w:p w14:paraId="4561F230" w14:textId="34236435"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Hayward, CA 94544</w:t>
                            </w:r>
                          </w:p>
                          <w:p w14:paraId="4CC802C5" w14:textId="76CDCD70"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(510) 785-3663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BC6816" id="_x0000_t202" coordsize="21600,21600" o:spt="202" path="m,l,21600r21600,l21600,xe">
                <v:stroke joinstyle="miter"/>
                <v:path gradientshapeok="t" o:connecttype="rect"/>
              </v:shapetype>
              <v:shape id="_x0000_s1028" type="#_x0000_t202" style="position:absolute;left:0;text-align:left;margin-left:46.35pt;margin-top:.8pt;width:162.15pt;height:53.2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OpJgIAAEs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">
                <v:textbox>
                  <w:txbxContent>
                    <w:p w14:paraId="0119D3CF" w14:textId="5B6F28CD"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South Hayward Parish</w:t>
                      </w:r>
                    </w:p>
                    <w:p w14:paraId="527D14B1" w14:textId="68DEC615"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27287 Patrick Avenue</w:t>
                      </w:r>
                    </w:p>
                    <w:p w14:paraId="4561F230" w14:textId="34236435"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Hayward, CA 94544</w:t>
                      </w:r>
                    </w:p>
                    <w:p w14:paraId="4CC802C5" w14:textId="76CDCD70" w:rsidR="00FD4344" w:rsidRPr="00FD4344" w:rsidRDefault="00FD4344" w:rsidP="00FD4344">
                      <w:pPr>
                        <w:jc w:val="center"/>
                        <w:rPr>
                          <w:rFonts w:asciiTheme="minorHAnsi" w:hAnsiTheme="minorHAnsi" w:cs="Arial"/>
                          <w:b/>
                          <w:color w:val="76923C"/>
                          <w:sz w:val="18"/>
                          <w:szCs w:val="18"/>
                        </w:rPr>
                      </w:pPr>
                      <w:r w:rsidRPr="00FD4344">
                        <w:rPr>
                          <w:rFonts w:asciiTheme="minorHAnsi" w:hAnsiTheme="minorHAnsi" w:cs="Arial"/>
                          <w:b/>
                          <w:color w:val="76923C"/>
                          <w:sz w:val="18"/>
                          <w:szCs w:val="18"/>
                        </w:rPr>
                        <w:t>(510) 785-3663</w:t>
                      </w:r>
                    </w:p>
                  </w:txbxContent>
                </v:textbox>
                <w10:wrap type="square"/>
              </v:shape>
            </w:pict>
          </mc:Fallback>
        </mc:AlternateContent>
      </w:r>
      <w:r w:rsidR="00DE5915" w:rsidRPr="00F26177">
        <w:rPr>
          <w:rFonts w:ascii="Arial" w:hAnsi="Arial" w:cs="Arial"/>
          <w:b/>
          <w:color w:val="76923C"/>
          <w:sz w:val="24"/>
        </w:rPr>
        <w:t>Food P</w:t>
      </w:r>
      <w:r>
        <w:rPr>
          <w:rFonts w:ascii="Arial" w:hAnsi="Arial" w:cs="Arial"/>
          <w:b/>
          <w:color w:val="76923C"/>
          <w:sz w:val="24"/>
        </w:rPr>
        <w:t>antry</w:t>
      </w:r>
    </w:p>
    <w:p w14:paraId="08CE1383" w14:textId="6A327E06" w:rsidR="00DE5915" w:rsidRPr="0056055E" w:rsidRDefault="00DE5915" w:rsidP="003249FE">
      <w:pPr>
        <w:pStyle w:val="NormalWeb"/>
        <w:spacing w:before="120" w:beforeAutospacing="0" w:after="120" w:afterAutospacing="0"/>
        <w:jc w:val="both"/>
        <w:rPr>
          <w:sz w:val="22"/>
          <w:szCs w:val="22"/>
        </w:rPr>
      </w:pPr>
      <w:r>
        <w:rPr>
          <w:noProof/>
        </w:rPr>
        <w:drawing>
          <wp:anchor distT="0" distB="0" distL="114300" distR="114300" simplePos="0" relativeHeight="251660800" behindDoc="0" locked="0" layoutInCell="1" allowOverlap="1" wp14:anchorId="467B2F1C" wp14:editId="5C35E837">
            <wp:simplePos x="0" y="0"/>
            <wp:positionH relativeFrom="column">
              <wp:posOffset>27305</wp:posOffset>
            </wp:positionH>
            <wp:positionV relativeFrom="paragraph">
              <wp:posOffset>977265</wp:posOffset>
            </wp:positionV>
            <wp:extent cx="1785620" cy="1184275"/>
            <wp:effectExtent l="0" t="0" r="5080" b="0"/>
            <wp:wrapSquare wrapText="bothSides"/>
            <wp:docPr id="8" name="Picture 2" descr="C:\Users\Joyce.Seid\AppData\Local\Microsoft\Windows\Temporary Internet Files\Content.IE5\33P66V5C\MPj043643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Seid\AppData\Local\Microsoft\Windows\Temporary Internet Files\Content.IE5\33P66V5C\MPj04364340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562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55E">
        <w:rPr>
          <w:sz w:val="22"/>
          <w:szCs w:val="22"/>
        </w:rPr>
        <w:t xml:space="preserve">At the beginning of April, the food program still had a balance of $8100 </w:t>
      </w:r>
      <w:r w:rsidR="00FD4344">
        <w:rPr>
          <w:sz w:val="22"/>
          <w:szCs w:val="22"/>
        </w:rPr>
        <w:t>for this</w:t>
      </w:r>
      <w:r w:rsidRPr="0056055E">
        <w:rPr>
          <w:sz w:val="22"/>
          <w:szCs w:val="22"/>
        </w:rPr>
        <w:t xml:space="preserve"> fiscal year. </w:t>
      </w:r>
      <w:r w:rsidR="00FD4344">
        <w:rPr>
          <w:sz w:val="22"/>
          <w:szCs w:val="22"/>
        </w:rPr>
        <w:t>The Pantry plans to</w:t>
      </w:r>
      <w:r w:rsidRPr="0056055E">
        <w:rPr>
          <w:sz w:val="22"/>
          <w:szCs w:val="22"/>
        </w:rPr>
        <w:t xml:space="preserve"> spend </w:t>
      </w:r>
      <w:r w:rsidR="00FD4344">
        <w:rPr>
          <w:sz w:val="22"/>
          <w:szCs w:val="22"/>
        </w:rPr>
        <w:t>this</w:t>
      </w:r>
      <w:r w:rsidRPr="0056055E">
        <w:rPr>
          <w:sz w:val="22"/>
          <w:szCs w:val="22"/>
        </w:rPr>
        <w:t xml:space="preserve"> by the first week of June, largely on canned and other non-perishable goods. During this period, the Program Coordinator Ralph Morales would welcome volunteers to come help unload and put food in storage. </w:t>
      </w:r>
    </w:p>
    <w:p w14:paraId="64CF4CC6" w14:textId="41196D95" w:rsidR="00DE5915" w:rsidRPr="0056055E" w:rsidRDefault="00FD4344" w:rsidP="003249FE">
      <w:pPr>
        <w:pStyle w:val="NormalWeb"/>
        <w:spacing w:before="120" w:beforeAutospacing="0" w:after="120" w:afterAutospacing="0"/>
        <w:jc w:val="both"/>
        <w:rPr>
          <w:sz w:val="22"/>
          <w:szCs w:val="22"/>
        </w:rPr>
      </w:pPr>
      <w:r>
        <w:rPr>
          <w:sz w:val="22"/>
          <w:szCs w:val="22"/>
        </w:rPr>
        <w:t>T</w:t>
      </w:r>
      <w:r w:rsidR="00DE5915" w:rsidRPr="0056055E">
        <w:rPr>
          <w:sz w:val="22"/>
          <w:szCs w:val="22"/>
        </w:rPr>
        <w:t xml:space="preserve">here have been days when the Pantry has served over one hundred families, </w:t>
      </w:r>
      <w:r>
        <w:rPr>
          <w:sz w:val="22"/>
          <w:szCs w:val="22"/>
        </w:rPr>
        <w:t xml:space="preserve">and </w:t>
      </w:r>
      <w:r w:rsidR="00DE5915" w:rsidRPr="0056055E">
        <w:rPr>
          <w:sz w:val="22"/>
          <w:szCs w:val="22"/>
        </w:rPr>
        <w:t>people on both sides of the distribution table are feeling good about having enough chicken</w:t>
      </w:r>
      <w:r w:rsidR="00AE6479">
        <w:rPr>
          <w:sz w:val="22"/>
          <w:szCs w:val="22"/>
        </w:rPr>
        <w:t>, peanut butter, oat</w:t>
      </w:r>
      <w:r w:rsidR="00DE5915" w:rsidRPr="0056055E">
        <w:rPr>
          <w:sz w:val="22"/>
          <w:szCs w:val="22"/>
        </w:rPr>
        <w:t xml:space="preserve">meal, rice, beans and milk </w:t>
      </w:r>
      <w:r>
        <w:rPr>
          <w:sz w:val="22"/>
          <w:szCs w:val="22"/>
        </w:rPr>
        <w:t>f</w:t>
      </w:r>
      <w:r w:rsidR="00DE5915" w:rsidRPr="0056055E">
        <w:rPr>
          <w:sz w:val="22"/>
          <w:szCs w:val="22"/>
        </w:rPr>
        <w:t xml:space="preserve">or all the households that come through. </w:t>
      </w:r>
    </w:p>
    <w:p w14:paraId="03837558" w14:textId="5FD79612" w:rsidR="0005417C" w:rsidRPr="008804DB" w:rsidRDefault="00A82BD6" w:rsidP="00F05E2C">
      <w:pPr>
        <w:pStyle w:val="NewsletterBody"/>
        <w:rPr>
          <w:rFonts w:ascii="Arial" w:hAnsi="Arial" w:cs="Arial"/>
          <w:b/>
          <w:color w:val="76923C"/>
          <w:sz w:val="24"/>
        </w:rPr>
      </w:pPr>
      <w:r>
        <w:rPr>
          <w:noProof/>
        </w:rPr>
        <mc:AlternateContent>
          <mc:Choice Requires="wps">
            <w:drawing>
              <wp:anchor distT="0" distB="0" distL="114300" distR="114300" simplePos="0" relativeHeight="251654656" behindDoc="0" locked="0" layoutInCell="1" allowOverlap="1" wp14:anchorId="7ECB1617" wp14:editId="0E18CF3B">
                <wp:simplePos x="0" y="0"/>
                <wp:positionH relativeFrom="page">
                  <wp:posOffset>-38100</wp:posOffset>
                </wp:positionH>
                <wp:positionV relativeFrom="page">
                  <wp:posOffset>0</wp:posOffset>
                </wp:positionV>
                <wp:extent cx="8001000" cy="768350"/>
                <wp:effectExtent l="0" t="0" r="0" b="3175"/>
                <wp:wrapTight wrapText="bothSides">
                  <wp:wrapPolygon edited="0">
                    <wp:start x="-26" y="0"/>
                    <wp:lineTo x="-26" y="21332"/>
                    <wp:lineTo x="21600" y="21332"/>
                    <wp:lineTo x="21600" y="0"/>
                    <wp:lineTo x="-26" y="0"/>
                  </wp:wrapPolygon>
                </wp:wrapTight>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rgbClr val="205867"/>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2E54E045" w14:textId="77777777" w:rsidR="0005417C" w:rsidRDefault="0005417C"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B1617" id="Rectangle 18" o:spid="_x0000_s1028" style="position:absolute;left:0;text-align:left;margin-left:-3pt;margin-top:0;width:630pt;height:6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" fillcolor="#205867" stroked="f" strokecolor="#4a7ebb" strokeweight="1.5pt">
                <v:shadow opacity="22938f" offset="0"/>
                <v:textbox inset=",7.2pt,,7.2pt">
                  <w:txbxContent>
                    <w:p w14:paraId="2E54E045" w14:textId="77777777" w:rsidR="0005417C" w:rsidRDefault="0005417C" w:rsidP="003A390C"/>
                  </w:txbxContent>
                </v:textbox>
                <w10:wrap type="tight" anchorx="page" anchory="page"/>
              </v:rect>
            </w:pict>
          </mc:Fallback>
        </mc:AlternateContent>
      </w:r>
      <w:r w:rsidR="0005417C" w:rsidRPr="008804DB">
        <w:rPr>
          <w:rFonts w:ascii="Arial" w:hAnsi="Arial" w:cs="Arial"/>
          <w:b/>
          <w:color w:val="76923C"/>
          <w:sz w:val="24"/>
        </w:rPr>
        <w:t>Betty’s Bites</w:t>
      </w:r>
    </w:p>
    <w:p w14:paraId="65396FE8" w14:textId="51B7A359" w:rsidR="0005417C" w:rsidRDefault="0005417C" w:rsidP="00F05E2C">
      <w:pPr>
        <w:pStyle w:val="NewsletterBody"/>
      </w:pPr>
      <w:r>
        <w:t>We’re happy to see spring, but thankful that we were able to serve so many people needing shelter on cold and rainy nights. We set a record for how many nights the winter war</w:t>
      </w:r>
      <w:r w:rsidR="00565A27">
        <w:t>ming shelter was open this year (45 nights). The shelter is gaining recognition as one of the few places in Hayward people can come sleep safely and comfortably when the weather is cold and wet.</w:t>
      </w:r>
      <w:r w:rsidR="0056055E">
        <w:t xml:space="preserve"> Betty especially calls out Our Lady of Grace for the donated meals that enabled serving hot meals on all the shelter nights!</w:t>
      </w:r>
    </w:p>
    <w:p w14:paraId="457E9D0C" w14:textId="669D60F8" w:rsidR="00565A27" w:rsidRPr="00565A27" w:rsidRDefault="00565A27" w:rsidP="00F05E2C">
      <w:pPr>
        <w:pStyle w:val="NewsletterBody"/>
        <w:rPr>
          <w:rFonts w:ascii="Arial" w:hAnsi="Arial" w:cs="Arial"/>
          <w:b/>
          <w:color w:val="76923C"/>
          <w:sz w:val="24"/>
        </w:rPr>
      </w:pPr>
      <w:r w:rsidRPr="00565A27">
        <w:rPr>
          <w:rFonts w:ascii="Arial" w:hAnsi="Arial" w:cs="Arial"/>
          <w:b/>
          <w:color w:val="76923C"/>
          <w:sz w:val="24"/>
        </w:rPr>
        <w:t>New Washer Dryer!!!</w:t>
      </w:r>
    </w:p>
    <w:p w14:paraId="4E65A9A5" w14:textId="11B531F1" w:rsidR="00565A27" w:rsidRDefault="00565A27" w:rsidP="00F05E2C">
      <w:pPr>
        <w:pStyle w:val="NewsletterBody"/>
      </w:pPr>
      <w:r>
        <w:t xml:space="preserve">Betty is thrilled that SHP now has a very respectable laundry room </w:t>
      </w:r>
      <w:r w:rsidR="0056055E">
        <w:t xml:space="preserve">complete with a washer and dryer. At the April Board meeting, she called it “a gift from heaven.” The washer and dryer and the new shelving and cabinets were donations, and we </w:t>
      </w:r>
      <w:r w:rsidR="00FD4344">
        <w:t>paid</w:t>
      </w:r>
      <w:r w:rsidR="0056055E">
        <w:t xml:space="preserve"> for the necessary plumbing and electrical improvements with funds from a recent bequest.</w:t>
      </w:r>
      <w:r>
        <w:t xml:space="preserve"> With </w:t>
      </w:r>
      <w:r w:rsidR="00FD4344">
        <w:t xml:space="preserve">all </w:t>
      </w:r>
      <w:r>
        <w:t xml:space="preserve">the showers </w:t>
      </w:r>
      <w:r w:rsidR="00FD4344">
        <w:t>and</w:t>
      </w:r>
      <w:r>
        <w:t xml:space="preserve"> all the shelter nights, there is a great deal of laundry that needs to get done. Having the washer and dryer on site sure beats having to take the laundry to somebody’s house (usually Betty’s!).</w:t>
      </w:r>
    </w:p>
    <w:p w14:paraId="6AE5E588" w14:textId="5CB7CFDF" w:rsidR="0005417C" w:rsidRPr="003249FE" w:rsidRDefault="00DE5915" w:rsidP="008804DB">
      <w:pPr>
        <w:pStyle w:val="NewsletterBody"/>
        <w:rPr>
          <w:rFonts w:ascii="Arial" w:hAnsi="Arial" w:cs="Arial"/>
          <w:b/>
          <w:i/>
          <w:color w:val="76923C"/>
          <w:szCs w:val="22"/>
        </w:rPr>
      </w:pPr>
      <w:r w:rsidRPr="003249FE">
        <w:rPr>
          <w:rFonts w:ascii="Arial" w:hAnsi="Arial" w:cs="Arial"/>
          <w:b/>
          <w:i/>
          <w:color w:val="76923C"/>
          <w:szCs w:val="22"/>
        </w:rPr>
        <w:t>What We Need</w:t>
      </w:r>
      <w:r w:rsidR="0005417C" w:rsidRPr="003249FE">
        <w:rPr>
          <w:rFonts w:ascii="Arial" w:hAnsi="Arial" w:cs="Arial"/>
          <w:b/>
          <w:i/>
          <w:color w:val="76923C"/>
          <w:szCs w:val="22"/>
        </w:rPr>
        <w:t xml:space="preserve"> </w:t>
      </w:r>
      <w:r w:rsidR="00A82BD6" w:rsidRPr="003249FE">
        <w:rPr>
          <w:rFonts w:ascii="Arial" w:hAnsi="Arial" w:cs="Arial"/>
          <w:b/>
          <w:i/>
          <w:noProof/>
          <w:color w:val="76923C"/>
          <w:szCs w:val="22"/>
        </w:rPr>
        <mc:AlternateContent>
          <mc:Choice Requires="wps">
            <w:drawing>
              <wp:anchor distT="0" distB="0" distL="114300" distR="114300" simplePos="0" relativeHeight="251655680" behindDoc="0" locked="0" layoutInCell="1" allowOverlap="1" wp14:anchorId="2B61C667" wp14:editId="61CF5D7F">
                <wp:simplePos x="0" y="0"/>
                <wp:positionH relativeFrom="page">
                  <wp:posOffset>0</wp:posOffset>
                </wp:positionH>
                <wp:positionV relativeFrom="page">
                  <wp:posOffset>768350</wp:posOffset>
                </wp:positionV>
                <wp:extent cx="8001000" cy="173990"/>
                <wp:effectExtent l="0" t="0" r="0" b="635"/>
                <wp:wrapTight wrapText="bothSides">
                  <wp:wrapPolygon edited="0">
                    <wp:start x="-26" y="0"/>
                    <wp:lineTo x="-26" y="20418"/>
                    <wp:lineTo x="21600" y="20418"/>
                    <wp:lineTo x="21600" y="0"/>
                    <wp:lineTo x="-26" y="0"/>
                  </wp:wrapPolygon>
                </wp:wrapTight>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E36C0A"/>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CE2C4" id="Rectangle 19" o:spid="_x0000_s1026" style="position:absolute;margin-left:0;margin-top:60.5pt;width:630pt;height:1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" fillcolor="#e36c0a" stroked="f" strokecolor="#4a7ebb" strokeweight="1.5pt">
                <v:shadow opacity="22938f" offset="0"/>
                <v:textbox inset=",7.2pt,,7.2pt"/>
                <w10:wrap type="tight" anchorx="page" anchory="page"/>
              </v:rect>
            </w:pict>
          </mc:Fallback>
        </mc:AlternateContent>
      </w:r>
      <w:r w:rsidRPr="003249FE">
        <w:rPr>
          <w:rFonts w:ascii="Arial" w:hAnsi="Arial" w:cs="Arial"/>
          <w:b/>
          <w:i/>
          <w:color w:val="76923C"/>
          <w:szCs w:val="22"/>
        </w:rPr>
        <w:t>Next</w:t>
      </w:r>
    </w:p>
    <w:p w14:paraId="657646AE" w14:textId="2EA5B1EA" w:rsidR="00DE5915" w:rsidRPr="003249FE" w:rsidRDefault="00DE5915" w:rsidP="003249FE">
      <w:pPr>
        <w:pStyle w:val="NormalWeb"/>
        <w:spacing w:before="120" w:beforeAutospacing="0" w:after="120" w:afterAutospacing="0"/>
        <w:jc w:val="both"/>
        <w:rPr>
          <w:sz w:val="22"/>
          <w:szCs w:val="22"/>
        </w:rPr>
      </w:pPr>
      <w:r w:rsidRPr="003249FE">
        <w:rPr>
          <w:sz w:val="22"/>
          <w:szCs w:val="22"/>
        </w:rPr>
        <w:t xml:space="preserve">In addition to general purpose donations, which we always need, we are looking for special purpose funding for bus passes. Bus passes enable clients to get to social security and health appointments, </w:t>
      </w:r>
      <w:r w:rsidR="003249FE" w:rsidRPr="003249FE">
        <w:rPr>
          <w:sz w:val="22"/>
          <w:szCs w:val="22"/>
        </w:rPr>
        <w:t>job interviews, and other places they need to get to.</w:t>
      </w:r>
      <w:r w:rsidR="003249FE">
        <w:rPr>
          <w:sz w:val="22"/>
          <w:szCs w:val="22"/>
        </w:rPr>
        <w:t xml:space="preserve"> We can buy a pack of forty two passes for the discounted price of two dollars. Consider making donations of $42 or $84 to address this need.</w:t>
      </w:r>
    </w:p>
    <w:p w14:paraId="0DD23FCC" w14:textId="32F9AEE2" w:rsidR="003249FE" w:rsidRDefault="00FD4344" w:rsidP="008804DB">
      <w:pPr>
        <w:pStyle w:val="NewsletterBody"/>
        <w:rPr>
          <w:color w:val="auto"/>
          <w:szCs w:val="22"/>
        </w:rPr>
      </w:pPr>
      <w:r>
        <w:rPr>
          <w:color w:val="auto"/>
          <w:szCs w:val="22"/>
        </w:rPr>
        <w:t>Lately</w:t>
      </w:r>
      <w:r w:rsidR="003249FE">
        <w:rPr>
          <w:color w:val="auto"/>
          <w:szCs w:val="22"/>
        </w:rPr>
        <w:t xml:space="preserve">, we’re seeing an increased need for diapers, wipes, and formula, so donations of those would be welcome. </w:t>
      </w:r>
    </w:p>
    <w:p w14:paraId="25A71DD9" w14:textId="20EDCF01" w:rsidR="003249FE" w:rsidRDefault="003249FE" w:rsidP="008804DB">
      <w:pPr>
        <w:pStyle w:val="NewsletterBody"/>
        <w:rPr>
          <w:color w:val="auto"/>
          <w:szCs w:val="22"/>
        </w:rPr>
      </w:pPr>
      <w:r>
        <w:rPr>
          <w:color w:val="auto"/>
          <w:szCs w:val="22"/>
        </w:rPr>
        <w:t xml:space="preserve">We need more students for our GED programs. You may not know it, but SHP runs a GED program, but we are short on students at the moment. </w:t>
      </w:r>
    </w:p>
    <w:p w14:paraId="2EBB145D" w14:textId="10AB6343" w:rsidR="003249FE" w:rsidRDefault="003249FE" w:rsidP="008804DB">
      <w:pPr>
        <w:pStyle w:val="NewsletterBody"/>
        <w:rPr>
          <w:rFonts w:ascii="Arial" w:hAnsi="Arial" w:cs="Arial"/>
          <w:b/>
          <w:i/>
          <w:color w:val="76923C"/>
          <w:szCs w:val="22"/>
        </w:rPr>
      </w:pPr>
      <w:r w:rsidRPr="003249FE">
        <w:rPr>
          <w:rFonts w:ascii="Arial" w:hAnsi="Arial" w:cs="Arial"/>
          <w:b/>
          <w:i/>
          <w:color w:val="76923C"/>
          <w:szCs w:val="22"/>
        </w:rPr>
        <w:t>Challenge Grant</w:t>
      </w:r>
    </w:p>
    <w:p w14:paraId="13EB4E47" w14:textId="77777777" w:rsidR="007C21BC" w:rsidRPr="007C21BC" w:rsidRDefault="007C21BC" w:rsidP="007C21BC">
      <w:pPr>
        <w:rPr>
          <w:sz w:val="22"/>
          <w:szCs w:val="22"/>
        </w:rPr>
      </w:pPr>
      <w:r w:rsidRPr="007C21BC">
        <w:rPr>
          <w:sz w:val="22"/>
          <w:szCs w:val="22"/>
        </w:rPr>
        <w:t>The James Cameron Forsyth Foundation has made a new challenge grant to the South Hayward Parish of Two Thousand Dollars, under the following conditions:</w:t>
      </w:r>
    </w:p>
    <w:p w14:paraId="4526B955" w14:textId="3615781D" w:rsidR="007C21BC" w:rsidRPr="004505F9" w:rsidRDefault="007C21BC" w:rsidP="004505F9">
      <w:pPr>
        <w:pStyle w:val="ListParagraph"/>
        <w:numPr>
          <w:ilvl w:val="0"/>
          <w:numId w:val="1"/>
        </w:numPr>
        <w:spacing w:before="120" w:after="120" w:line="240" w:lineRule="auto"/>
        <w:ind w:left="274" w:hanging="274"/>
        <w:contextualSpacing w:val="0"/>
        <w:rPr>
          <w:rFonts w:ascii="Times New Roman" w:eastAsia="Times New Roman" w:hAnsi="Times New Roman"/>
          <w:sz w:val="20"/>
        </w:rPr>
      </w:pPr>
      <w:r w:rsidRPr="004505F9">
        <w:rPr>
          <w:rFonts w:ascii="Times New Roman" w:eastAsia="Times New Roman" w:hAnsi="Times New Roman"/>
          <w:sz w:val="20"/>
        </w:rPr>
        <w:t xml:space="preserve">The SHP will undertake fundraising activities to raise Four Thousand Dollars on its </w:t>
      </w:r>
      <w:proofErr w:type="gramStart"/>
      <w:r w:rsidRPr="004505F9">
        <w:rPr>
          <w:rFonts w:ascii="Times New Roman" w:eastAsia="Times New Roman" w:hAnsi="Times New Roman"/>
          <w:sz w:val="20"/>
        </w:rPr>
        <w:t>own ,</w:t>
      </w:r>
      <w:proofErr w:type="gramEnd"/>
      <w:r w:rsidRPr="004505F9">
        <w:rPr>
          <w:rFonts w:ascii="Times New Roman" w:eastAsia="Times New Roman" w:hAnsi="Times New Roman"/>
          <w:sz w:val="20"/>
        </w:rPr>
        <w:t xml:space="preserve"> to match the Foundation’s grant. </w:t>
      </w:r>
    </w:p>
    <w:p w14:paraId="79A0CCEA" w14:textId="4A8DD2F6" w:rsidR="007C21BC" w:rsidRPr="004505F9" w:rsidRDefault="007C21BC" w:rsidP="004505F9">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4505F9">
        <w:rPr>
          <w:rFonts w:ascii="Times New Roman" w:eastAsia="Times New Roman" w:hAnsi="Times New Roman"/>
          <w:sz w:val="20"/>
        </w:rPr>
        <w:t xml:space="preserve">The $4,000 raised </w:t>
      </w:r>
      <w:r w:rsidR="00775583">
        <w:rPr>
          <w:rFonts w:ascii="Times New Roman" w:eastAsia="Times New Roman" w:hAnsi="Times New Roman"/>
          <w:sz w:val="20"/>
        </w:rPr>
        <w:t xml:space="preserve">by </w:t>
      </w:r>
      <w:bookmarkStart w:id="0" w:name="_GoBack"/>
      <w:bookmarkEnd w:id="0"/>
      <w:r w:rsidRPr="004505F9">
        <w:rPr>
          <w:rFonts w:ascii="Times New Roman" w:eastAsia="Times New Roman" w:hAnsi="Times New Roman"/>
          <w:sz w:val="20"/>
        </w:rPr>
        <w:t>SHP is to be used for the Homeless Shelter which the Foundation previously funded.</w:t>
      </w:r>
    </w:p>
    <w:p w14:paraId="28E22173" w14:textId="77777777" w:rsidR="007C21BC" w:rsidRPr="004505F9" w:rsidRDefault="007C21BC" w:rsidP="004505F9">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4505F9">
        <w:rPr>
          <w:rFonts w:ascii="Times New Roman" w:eastAsia="Times New Roman" w:hAnsi="Times New Roman"/>
          <w:sz w:val="20"/>
        </w:rPr>
        <w:t>The foundation’s grant money (i.e. $2,000) is specifically designated for the SHP’s Language and Community Advocacy Clinic.</w:t>
      </w:r>
    </w:p>
    <w:p w14:paraId="0629F6BF" w14:textId="362D7707" w:rsidR="007C21BC" w:rsidRPr="004505F9" w:rsidRDefault="004505F9" w:rsidP="004505F9">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4505F9">
        <w:rPr>
          <w:rFonts w:ascii="Times New Roman" w:eastAsia="Times New Roman" w:hAnsi="Times New Roman"/>
          <w:sz w:val="20"/>
        </w:rPr>
        <w:t>When asked the reason for this new grant, t</w:t>
      </w:r>
      <w:r w:rsidR="007C21BC" w:rsidRPr="004505F9">
        <w:rPr>
          <w:rFonts w:ascii="Times New Roman" w:eastAsia="Times New Roman" w:hAnsi="Times New Roman"/>
          <w:sz w:val="20"/>
        </w:rPr>
        <w:t xml:space="preserve">he foundation’s founder and widow of James Cameron Forsyth expressed her late husband’s lifelong support for the work of the South Hayward Parish and those affected by poverty and homelessness.  </w:t>
      </w:r>
    </w:p>
    <w:p w14:paraId="782BF199" w14:textId="77777777" w:rsidR="007C21BC" w:rsidRPr="00F669DA" w:rsidRDefault="007C21BC" w:rsidP="007C21BC">
      <w:pPr>
        <w:pStyle w:val="ListParagraph"/>
        <w:keepNext/>
        <w:spacing w:before="120" w:after="0" w:line="240" w:lineRule="auto"/>
        <w:ind w:left="360"/>
        <w:jc w:val="center"/>
        <w:rPr>
          <w:b/>
          <w:lang w:val="es-US"/>
        </w:rPr>
      </w:pPr>
      <w:r w:rsidRPr="00F669DA">
        <w:rPr>
          <w:b/>
          <w:lang w:val="es-US"/>
        </w:rPr>
        <w:t xml:space="preserve">ANUNCIO DE DESAFÍO DE </w:t>
      </w:r>
      <w:r>
        <w:rPr>
          <w:b/>
          <w:lang w:val="es-US"/>
        </w:rPr>
        <w:t>SUBVENCIÓN</w:t>
      </w:r>
    </w:p>
    <w:p w14:paraId="67321E6C" w14:textId="77777777" w:rsidR="007C21BC" w:rsidRPr="00661E64" w:rsidRDefault="007C21BC" w:rsidP="00661E64">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661E64">
        <w:rPr>
          <w:rFonts w:ascii="Times New Roman" w:eastAsia="Times New Roman" w:hAnsi="Times New Roman"/>
          <w:sz w:val="20"/>
        </w:rPr>
        <w:t>La fundación de James Cameron Forsyth ha emitido un nuevo desafío de subvención a la South Hayward Parish de dos mil dólares, bajo los siguientes términos:</w:t>
      </w:r>
    </w:p>
    <w:p w14:paraId="2EFE0038" w14:textId="77777777" w:rsidR="007C21BC" w:rsidRPr="00661E64" w:rsidRDefault="007C21BC" w:rsidP="00661E64">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661E64">
        <w:rPr>
          <w:rFonts w:ascii="Times New Roman" w:eastAsia="Times New Roman" w:hAnsi="Times New Roman"/>
          <w:sz w:val="20"/>
        </w:rPr>
        <w:t xml:space="preserve">La South Hayward Parish </w:t>
      </w:r>
      <w:proofErr w:type="spellStart"/>
      <w:r w:rsidRPr="00661E64">
        <w:rPr>
          <w:rFonts w:ascii="Times New Roman" w:eastAsia="Times New Roman" w:hAnsi="Times New Roman"/>
          <w:sz w:val="20"/>
        </w:rPr>
        <w:t>obtendrá</w:t>
      </w:r>
      <w:proofErr w:type="spellEnd"/>
      <w:r w:rsidRPr="00661E64">
        <w:rPr>
          <w:rFonts w:ascii="Times New Roman" w:eastAsia="Times New Roman" w:hAnsi="Times New Roman"/>
          <w:sz w:val="20"/>
        </w:rPr>
        <w:t xml:space="preserve"> </w:t>
      </w:r>
      <w:proofErr w:type="spellStart"/>
      <w:r w:rsidRPr="00661E64">
        <w:rPr>
          <w:rFonts w:ascii="Times New Roman" w:eastAsia="Times New Roman" w:hAnsi="Times New Roman"/>
          <w:sz w:val="20"/>
        </w:rPr>
        <w:t>donativos</w:t>
      </w:r>
      <w:proofErr w:type="spellEnd"/>
      <w:r w:rsidRPr="00661E64">
        <w:rPr>
          <w:rFonts w:ascii="Times New Roman" w:eastAsia="Times New Roman" w:hAnsi="Times New Roman"/>
          <w:sz w:val="20"/>
        </w:rPr>
        <w:t xml:space="preserve"> de </w:t>
      </w:r>
      <w:proofErr w:type="spellStart"/>
      <w:r w:rsidRPr="00661E64">
        <w:rPr>
          <w:rFonts w:ascii="Times New Roman" w:eastAsia="Times New Roman" w:hAnsi="Times New Roman"/>
          <w:sz w:val="20"/>
        </w:rPr>
        <w:t>cuatro</w:t>
      </w:r>
      <w:proofErr w:type="spellEnd"/>
      <w:r w:rsidRPr="00661E64">
        <w:rPr>
          <w:rFonts w:ascii="Times New Roman" w:eastAsia="Times New Roman" w:hAnsi="Times New Roman"/>
          <w:sz w:val="20"/>
        </w:rPr>
        <w:t xml:space="preserve"> mil dólares entre esta fecha y el 15 de mayo de 2016, para igualar la subvención de la fundación.</w:t>
      </w:r>
    </w:p>
    <w:p w14:paraId="615B2EF8" w14:textId="77777777" w:rsidR="007C21BC" w:rsidRPr="00661E64" w:rsidRDefault="007C21BC" w:rsidP="00661E64">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661E64">
        <w:rPr>
          <w:rFonts w:ascii="Times New Roman" w:eastAsia="Times New Roman" w:hAnsi="Times New Roman"/>
          <w:sz w:val="20"/>
        </w:rPr>
        <w:t>Del dinero obtenido, la cantidad obtenida (es decir, $4,000) será utilizada para el asilo para los sin casa, que ya anteriormente la fundación financió.</w:t>
      </w:r>
    </w:p>
    <w:p w14:paraId="0225DD01" w14:textId="77777777" w:rsidR="007C21BC" w:rsidRPr="00661E64" w:rsidRDefault="007C21BC" w:rsidP="00661E64">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661E64">
        <w:rPr>
          <w:rFonts w:ascii="Times New Roman" w:eastAsia="Times New Roman" w:hAnsi="Times New Roman"/>
          <w:sz w:val="20"/>
        </w:rPr>
        <w:t xml:space="preserve">El dinero de la subvención (es decir, $2,000) está designado en particular para el Consultorio de la South Hayward </w:t>
      </w:r>
      <w:r w:rsidRPr="00661E64">
        <w:rPr>
          <w:rFonts w:ascii="Times New Roman" w:eastAsia="Times New Roman" w:hAnsi="Times New Roman"/>
          <w:sz w:val="20"/>
        </w:rPr>
        <w:lastRenderedPageBreak/>
        <w:t xml:space="preserve">Parish, </w:t>
      </w:r>
      <w:proofErr w:type="spellStart"/>
      <w:r w:rsidRPr="00661E64">
        <w:rPr>
          <w:rFonts w:ascii="Times New Roman" w:eastAsia="Times New Roman" w:hAnsi="Times New Roman"/>
          <w:sz w:val="20"/>
        </w:rPr>
        <w:t>es</w:t>
      </w:r>
      <w:proofErr w:type="spellEnd"/>
      <w:r w:rsidRPr="00661E64">
        <w:rPr>
          <w:rFonts w:ascii="Times New Roman" w:eastAsia="Times New Roman" w:hAnsi="Times New Roman"/>
          <w:sz w:val="20"/>
        </w:rPr>
        <w:t xml:space="preserve"> </w:t>
      </w:r>
      <w:proofErr w:type="spellStart"/>
      <w:r w:rsidRPr="00661E64">
        <w:rPr>
          <w:rFonts w:ascii="Times New Roman" w:eastAsia="Times New Roman" w:hAnsi="Times New Roman"/>
          <w:sz w:val="20"/>
        </w:rPr>
        <w:t>decir</w:t>
      </w:r>
      <w:proofErr w:type="spellEnd"/>
      <w:r w:rsidRPr="00661E64">
        <w:rPr>
          <w:rFonts w:ascii="Times New Roman" w:eastAsia="Times New Roman" w:hAnsi="Times New Roman"/>
          <w:sz w:val="20"/>
        </w:rPr>
        <w:t>, la Language and Community Advocacy Clinic.</w:t>
      </w:r>
    </w:p>
    <w:p w14:paraId="019C1AFA" w14:textId="77777777" w:rsidR="007C21BC" w:rsidRPr="00661E64" w:rsidRDefault="007C21BC" w:rsidP="00661E64">
      <w:pPr>
        <w:pStyle w:val="ListParagraph"/>
        <w:numPr>
          <w:ilvl w:val="0"/>
          <w:numId w:val="1"/>
        </w:numPr>
        <w:spacing w:after="120" w:line="240" w:lineRule="auto"/>
        <w:ind w:left="274" w:hanging="274"/>
        <w:contextualSpacing w:val="0"/>
        <w:rPr>
          <w:rFonts w:ascii="Times New Roman" w:eastAsia="Times New Roman" w:hAnsi="Times New Roman"/>
          <w:sz w:val="20"/>
        </w:rPr>
      </w:pPr>
      <w:r w:rsidRPr="00661E64">
        <w:rPr>
          <w:rFonts w:ascii="Times New Roman" w:eastAsia="Times New Roman" w:hAnsi="Times New Roman"/>
          <w:sz w:val="20"/>
        </w:rPr>
        <w:t xml:space="preserve">La fundadora de la fundación y viuda de James Cameron Forsyth, cuando se le preguntó el porqué de esta nueva subvención, habló del apoyo de su difunto esposo hacia el trabajo de la South Hayward Parish y </w:t>
      </w:r>
      <w:proofErr w:type="spellStart"/>
      <w:r w:rsidRPr="00661E64">
        <w:rPr>
          <w:rFonts w:ascii="Times New Roman" w:eastAsia="Times New Roman" w:hAnsi="Times New Roman"/>
          <w:sz w:val="20"/>
        </w:rPr>
        <w:t>todos</w:t>
      </w:r>
      <w:proofErr w:type="spellEnd"/>
      <w:r w:rsidRPr="00661E64">
        <w:rPr>
          <w:rFonts w:ascii="Times New Roman" w:eastAsia="Times New Roman" w:hAnsi="Times New Roman"/>
          <w:sz w:val="20"/>
        </w:rPr>
        <w:t xml:space="preserve"> </w:t>
      </w:r>
      <w:proofErr w:type="spellStart"/>
      <w:r w:rsidRPr="00661E64">
        <w:rPr>
          <w:rFonts w:ascii="Times New Roman" w:eastAsia="Times New Roman" w:hAnsi="Times New Roman"/>
          <w:sz w:val="20"/>
        </w:rPr>
        <w:t>aquéllos</w:t>
      </w:r>
      <w:proofErr w:type="spellEnd"/>
      <w:r w:rsidRPr="00661E64">
        <w:rPr>
          <w:rFonts w:ascii="Times New Roman" w:eastAsia="Times New Roman" w:hAnsi="Times New Roman"/>
          <w:sz w:val="20"/>
        </w:rPr>
        <w:t xml:space="preserve"> </w:t>
      </w:r>
      <w:proofErr w:type="spellStart"/>
      <w:r w:rsidRPr="00661E64">
        <w:rPr>
          <w:rFonts w:ascii="Times New Roman" w:eastAsia="Times New Roman" w:hAnsi="Times New Roman"/>
          <w:sz w:val="20"/>
        </w:rPr>
        <w:t>afectados</w:t>
      </w:r>
      <w:proofErr w:type="spellEnd"/>
      <w:r w:rsidRPr="00661E64">
        <w:rPr>
          <w:rFonts w:ascii="Times New Roman" w:eastAsia="Times New Roman" w:hAnsi="Times New Roman"/>
          <w:sz w:val="20"/>
        </w:rPr>
        <w:t xml:space="preserve"> </w:t>
      </w:r>
      <w:proofErr w:type="spellStart"/>
      <w:r w:rsidRPr="00661E64">
        <w:rPr>
          <w:rFonts w:ascii="Times New Roman" w:eastAsia="Times New Roman" w:hAnsi="Times New Roman"/>
          <w:sz w:val="20"/>
        </w:rPr>
        <w:t>por</w:t>
      </w:r>
      <w:proofErr w:type="spellEnd"/>
      <w:r w:rsidRPr="00661E64">
        <w:rPr>
          <w:rFonts w:ascii="Times New Roman" w:eastAsia="Times New Roman" w:hAnsi="Times New Roman"/>
          <w:sz w:val="20"/>
        </w:rPr>
        <w:t xml:space="preserve"> la pobreza y la falta de vivienda.</w:t>
      </w:r>
    </w:p>
    <w:sectPr w:rsidR="007C21BC" w:rsidRPr="00661E64" w:rsidSect="004505F9">
      <w:type w:val="continuous"/>
      <w:pgSz w:w="12240" w:h="15840" w:code="1"/>
      <w:pgMar w:top="1440" w:right="634" w:bottom="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12BAD" w14:textId="77777777" w:rsidR="00FE6EBE" w:rsidRDefault="00FE6EBE" w:rsidP="004505F9">
      <w:r>
        <w:separator/>
      </w:r>
    </w:p>
  </w:endnote>
  <w:endnote w:type="continuationSeparator" w:id="0">
    <w:p w14:paraId="0F7BFC7A" w14:textId="77777777" w:rsidR="00FE6EBE" w:rsidRDefault="00FE6EBE" w:rsidP="00450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38CB" w14:textId="77777777" w:rsidR="004505F9" w:rsidRPr="004505F9" w:rsidRDefault="004505F9" w:rsidP="004505F9">
    <w:pPr>
      <w:pStyle w:val="NormalWeb"/>
      <w:spacing w:before="0" w:beforeAutospacing="0" w:after="0" w:afterAutospacing="0"/>
      <w:jc w:val="center"/>
      <w:rPr>
        <w:rFonts w:asciiTheme="minorHAnsi" w:hAnsiTheme="minorHAnsi"/>
        <w:sz w:val="18"/>
        <w:szCs w:val="18"/>
      </w:rPr>
    </w:pPr>
    <w:r w:rsidRPr="004505F9">
      <w:rPr>
        <w:rFonts w:asciiTheme="minorHAnsi" w:hAnsiTheme="minorHAnsi"/>
        <w:sz w:val="18"/>
        <w:szCs w:val="18"/>
      </w:rPr>
      <w:t xml:space="preserve">South Hayward Parish Congregations </w:t>
    </w:r>
  </w:p>
  <w:p w14:paraId="7D23DB3D" w14:textId="77777777" w:rsidR="004505F9" w:rsidRPr="004505F9" w:rsidRDefault="004505F9" w:rsidP="004505F9">
    <w:pPr>
      <w:pStyle w:val="NormalWeb"/>
      <w:spacing w:before="0" w:beforeAutospacing="0" w:after="0" w:afterAutospacing="0"/>
      <w:jc w:val="center"/>
      <w:rPr>
        <w:rFonts w:asciiTheme="minorHAnsi" w:hAnsiTheme="minorHAnsi"/>
        <w:sz w:val="18"/>
        <w:szCs w:val="18"/>
      </w:rPr>
    </w:pPr>
    <w:r w:rsidRPr="004505F9">
      <w:rPr>
        <w:rFonts w:asciiTheme="minorHAnsi" w:hAnsiTheme="minorHAnsi"/>
        <w:sz w:val="18"/>
        <w:szCs w:val="18"/>
      </w:rPr>
      <w:t>Good Shepherd Lutheran-South Hayward United Methodist</w:t>
    </w:r>
  </w:p>
  <w:p w14:paraId="571DAD85" w14:textId="77777777" w:rsidR="004505F9" w:rsidRPr="004505F9" w:rsidRDefault="004505F9" w:rsidP="004505F9">
    <w:pPr>
      <w:pStyle w:val="NormalWeb"/>
      <w:spacing w:before="0" w:beforeAutospacing="0" w:after="0" w:afterAutospacing="0"/>
      <w:jc w:val="center"/>
      <w:rPr>
        <w:rFonts w:asciiTheme="minorHAnsi" w:hAnsiTheme="minorHAnsi"/>
        <w:sz w:val="18"/>
        <w:szCs w:val="18"/>
      </w:rPr>
    </w:pPr>
    <w:r w:rsidRPr="004505F9">
      <w:rPr>
        <w:rFonts w:asciiTheme="minorHAnsi" w:hAnsiTheme="minorHAnsi"/>
        <w:sz w:val="18"/>
        <w:szCs w:val="18"/>
      </w:rPr>
      <w:t xml:space="preserve">Congregation </w:t>
    </w:r>
    <w:proofErr w:type="spellStart"/>
    <w:r w:rsidRPr="004505F9">
      <w:rPr>
        <w:rFonts w:asciiTheme="minorHAnsi" w:hAnsiTheme="minorHAnsi"/>
        <w:sz w:val="18"/>
        <w:szCs w:val="18"/>
      </w:rPr>
      <w:t>Shir</w:t>
    </w:r>
    <w:proofErr w:type="spellEnd"/>
    <w:r w:rsidRPr="004505F9">
      <w:rPr>
        <w:rFonts w:asciiTheme="minorHAnsi" w:hAnsiTheme="minorHAnsi"/>
        <w:sz w:val="18"/>
        <w:szCs w:val="18"/>
      </w:rPr>
      <w:t xml:space="preserve"> Ami-Starr King Unitarian Universalist-St. Clements Roman Catholic </w:t>
    </w:r>
  </w:p>
  <w:p w14:paraId="16AF9EF7" w14:textId="35133451" w:rsidR="004505F9" w:rsidRPr="004505F9" w:rsidRDefault="004505F9" w:rsidP="004505F9">
    <w:pPr>
      <w:pStyle w:val="NormalWeb"/>
      <w:spacing w:before="0" w:beforeAutospacing="0" w:after="0" w:afterAutospacing="0"/>
      <w:jc w:val="center"/>
      <w:rPr>
        <w:rFonts w:asciiTheme="minorHAnsi" w:hAnsiTheme="minorHAnsi"/>
        <w:sz w:val="18"/>
        <w:szCs w:val="18"/>
      </w:rPr>
    </w:pPr>
    <w:r w:rsidRPr="004505F9">
      <w:rPr>
        <w:rFonts w:asciiTheme="minorHAnsi" w:hAnsiTheme="minorHAnsi"/>
        <w:sz w:val="18"/>
        <w:szCs w:val="18"/>
      </w:rPr>
      <w:t>Our Lady of Grace Catholic-United Church of Hayward-New Bridges Presbyterian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7CCF9" w14:textId="77777777" w:rsidR="00FE6EBE" w:rsidRDefault="00FE6EBE" w:rsidP="004505F9">
      <w:r>
        <w:separator/>
      </w:r>
    </w:p>
  </w:footnote>
  <w:footnote w:type="continuationSeparator" w:id="0">
    <w:p w14:paraId="1E3E2D1D" w14:textId="77777777" w:rsidR="00FE6EBE" w:rsidRDefault="00FE6EBE" w:rsidP="004505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12B8C"/>
    <w:multiLevelType w:val="hybridMultilevel"/>
    <w:tmpl w:val="BEB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F1533C"/>
    <w:multiLevelType w:val="hybridMultilevel"/>
    <w:tmpl w:val="DA4A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2B1"/>
    <w:rsid w:val="0000112E"/>
    <w:rsid w:val="0005417C"/>
    <w:rsid w:val="0005642F"/>
    <w:rsid w:val="000D3907"/>
    <w:rsid w:val="001149B1"/>
    <w:rsid w:val="00116D83"/>
    <w:rsid w:val="00146C3C"/>
    <w:rsid w:val="00153714"/>
    <w:rsid w:val="00164876"/>
    <w:rsid w:val="001C7C78"/>
    <w:rsid w:val="002467FA"/>
    <w:rsid w:val="002A588C"/>
    <w:rsid w:val="002D0702"/>
    <w:rsid w:val="0031769F"/>
    <w:rsid w:val="003249FE"/>
    <w:rsid w:val="003A390C"/>
    <w:rsid w:val="003B57E6"/>
    <w:rsid w:val="003E564B"/>
    <w:rsid w:val="00422B18"/>
    <w:rsid w:val="004505F9"/>
    <w:rsid w:val="0047735C"/>
    <w:rsid w:val="005301DF"/>
    <w:rsid w:val="0056055E"/>
    <w:rsid w:val="00563295"/>
    <w:rsid w:val="00565A27"/>
    <w:rsid w:val="005B2B44"/>
    <w:rsid w:val="005E2505"/>
    <w:rsid w:val="00603DFC"/>
    <w:rsid w:val="00661E64"/>
    <w:rsid w:val="0069673B"/>
    <w:rsid w:val="006B75D8"/>
    <w:rsid w:val="006D49E7"/>
    <w:rsid w:val="007071A8"/>
    <w:rsid w:val="00707C14"/>
    <w:rsid w:val="00717272"/>
    <w:rsid w:val="00760E4B"/>
    <w:rsid w:val="00765229"/>
    <w:rsid w:val="0076640C"/>
    <w:rsid w:val="00767C60"/>
    <w:rsid w:val="00775583"/>
    <w:rsid w:val="007C21BC"/>
    <w:rsid w:val="007D1701"/>
    <w:rsid w:val="007D5CBF"/>
    <w:rsid w:val="007F5F9D"/>
    <w:rsid w:val="00803D20"/>
    <w:rsid w:val="00821526"/>
    <w:rsid w:val="0082470D"/>
    <w:rsid w:val="008804DB"/>
    <w:rsid w:val="00882A5B"/>
    <w:rsid w:val="0089455A"/>
    <w:rsid w:val="009039FD"/>
    <w:rsid w:val="00912DB4"/>
    <w:rsid w:val="00982299"/>
    <w:rsid w:val="009B75CD"/>
    <w:rsid w:val="009D3CC3"/>
    <w:rsid w:val="009D78D2"/>
    <w:rsid w:val="009E049D"/>
    <w:rsid w:val="009E2E6F"/>
    <w:rsid w:val="00A51AAD"/>
    <w:rsid w:val="00A82709"/>
    <w:rsid w:val="00A82BD6"/>
    <w:rsid w:val="00AE6479"/>
    <w:rsid w:val="00AF5151"/>
    <w:rsid w:val="00B220EC"/>
    <w:rsid w:val="00B56A3A"/>
    <w:rsid w:val="00B77C12"/>
    <w:rsid w:val="00C213EC"/>
    <w:rsid w:val="00C4430D"/>
    <w:rsid w:val="00C66E73"/>
    <w:rsid w:val="00D014E1"/>
    <w:rsid w:val="00D1453D"/>
    <w:rsid w:val="00DB3A26"/>
    <w:rsid w:val="00DD515F"/>
    <w:rsid w:val="00DE5915"/>
    <w:rsid w:val="00DE6C8A"/>
    <w:rsid w:val="00DF0D54"/>
    <w:rsid w:val="00E023B5"/>
    <w:rsid w:val="00E33169"/>
    <w:rsid w:val="00E6528C"/>
    <w:rsid w:val="00EC6A3E"/>
    <w:rsid w:val="00EE1259"/>
    <w:rsid w:val="00EE2976"/>
    <w:rsid w:val="00EF6910"/>
    <w:rsid w:val="00F05E2C"/>
    <w:rsid w:val="00F26177"/>
    <w:rsid w:val="00F7274D"/>
    <w:rsid w:val="00F95333"/>
    <w:rsid w:val="00F962B1"/>
    <w:rsid w:val="00FA0C58"/>
    <w:rsid w:val="00FA11BE"/>
    <w:rsid w:val="00FA1911"/>
    <w:rsid w:val="00FA5997"/>
    <w:rsid w:val="00FC4E74"/>
    <w:rsid w:val="00FD4344"/>
    <w:rsid w:val="00FE6EBE"/>
    <w:rsid w:val="00FF32F6"/>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69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1149B1"/>
    <w:rPr>
      <w:rFonts w:ascii="Arial" w:hAnsi="Arial" w:cs="Times New Roman"/>
      <w:b/>
      <w:bCs/>
      <w:color w:val="4F81BD"/>
      <w:sz w:val="26"/>
      <w:szCs w:val="26"/>
    </w:rPr>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01DF"/>
    <w:rPr>
      <w:rFonts w:ascii="Tahoma" w:hAnsi="Tahoma" w:cs="Tahoma"/>
      <w:sz w:val="16"/>
      <w:szCs w:val="16"/>
    </w:rPr>
  </w:style>
  <w:style w:type="character" w:styleId="PlaceholderText">
    <w:name w:val="Placeholder Text"/>
    <w:basedOn w:val="DefaultParagraphFont"/>
    <w:uiPriority w:val="99"/>
    <w:semiHidden/>
    <w:rsid w:val="001149B1"/>
    <w:rPr>
      <w:rFonts w:cs="Times New Roman"/>
      <w:color w:val="808080"/>
    </w:rPr>
  </w:style>
  <w:style w:type="paragraph" w:customStyle="1" w:styleId="NewsletterHeading">
    <w:name w:val="Newsletter Heading"/>
    <w:basedOn w:val="Normal"/>
    <w:qFormat/>
    <w:rsid w:val="001149B1"/>
    <w:rPr>
      <w:rFonts w:ascii="Arial" w:hAnsi="Arial"/>
      <w:b/>
      <w:color w:val="FFFFFF"/>
      <w:sz w:val="62"/>
    </w:rPr>
  </w:style>
  <w:style w:type="paragraph" w:customStyle="1" w:styleId="NewsletterSubhead">
    <w:name w:val="Newsletter Subhead"/>
    <w:basedOn w:val="Normal"/>
    <w:qFormat/>
    <w:rsid w:val="001149B1"/>
    <w:rPr>
      <w:color w:val="FFFFFF"/>
      <w:sz w:val="26"/>
    </w:rPr>
  </w:style>
  <w:style w:type="paragraph" w:customStyle="1" w:styleId="NewsletterHeadline">
    <w:name w:val="Newsletter Headline"/>
    <w:basedOn w:val="Normal"/>
    <w:qFormat/>
    <w:rsid w:val="00760E4B"/>
    <w:rPr>
      <w:rFonts w:ascii="Arial" w:hAnsi="Arial"/>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NormalWeb">
    <w:name w:val="Normal (Web)"/>
    <w:basedOn w:val="Normal"/>
    <w:uiPriority w:val="99"/>
    <w:unhideWhenUsed/>
    <w:rsid w:val="008804DB"/>
    <w:pPr>
      <w:spacing w:before="100" w:beforeAutospacing="1" w:after="100" w:afterAutospacing="1"/>
    </w:pPr>
  </w:style>
  <w:style w:type="character" w:styleId="CommentReference">
    <w:name w:val="annotation reference"/>
    <w:basedOn w:val="DefaultParagraphFont"/>
    <w:uiPriority w:val="99"/>
    <w:semiHidden/>
    <w:unhideWhenUsed/>
    <w:rsid w:val="008804DB"/>
    <w:rPr>
      <w:rFonts w:cs="Times New Roman"/>
      <w:sz w:val="16"/>
      <w:szCs w:val="16"/>
    </w:rPr>
  </w:style>
  <w:style w:type="paragraph" w:styleId="CommentText">
    <w:name w:val="annotation text"/>
    <w:basedOn w:val="Normal"/>
    <w:link w:val="CommentTextChar"/>
    <w:uiPriority w:val="99"/>
    <w:semiHidden/>
    <w:unhideWhenUsed/>
    <w:rsid w:val="008804DB"/>
    <w:rPr>
      <w:sz w:val="20"/>
      <w:szCs w:val="20"/>
    </w:rPr>
  </w:style>
  <w:style w:type="character" w:customStyle="1" w:styleId="CommentTextChar">
    <w:name w:val="Comment Text Char"/>
    <w:basedOn w:val="DefaultParagraphFont"/>
    <w:link w:val="CommentText"/>
    <w:uiPriority w:val="99"/>
    <w:semiHidden/>
    <w:locked/>
    <w:rsid w:val="008804DB"/>
    <w:rPr>
      <w:rFonts w:cs="Times New Roman"/>
    </w:rPr>
  </w:style>
  <w:style w:type="paragraph" w:styleId="CommentSubject">
    <w:name w:val="annotation subject"/>
    <w:basedOn w:val="CommentText"/>
    <w:next w:val="CommentText"/>
    <w:link w:val="CommentSubjectChar"/>
    <w:uiPriority w:val="99"/>
    <w:semiHidden/>
    <w:unhideWhenUsed/>
    <w:rsid w:val="008804DB"/>
    <w:rPr>
      <w:b/>
      <w:bCs/>
    </w:rPr>
  </w:style>
  <w:style w:type="character" w:customStyle="1" w:styleId="CommentSubjectChar">
    <w:name w:val="Comment Subject Char"/>
    <w:basedOn w:val="CommentTextChar"/>
    <w:link w:val="CommentSubject"/>
    <w:uiPriority w:val="99"/>
    <w:semiHidden/>
    <w:locked/>
    <w:rsid w:val="008804DB"/>
    <w:rPr>
      <w:rFonts w:cs="Times New Roman"/>
      <w:b/>
      <w:bCs/>
    </w:rPr>
  </w:style>
  <w:style w:type="paragraph" w:styleId="ListParagraph">
    <w:name w:val="List Paragraph"/>
    <w:basedOn w:val="Normal"/>
    <w:uiPriority w:val="34"/>
    <w:qFormat/>
    <w:rsid w:val="007C21BC"/>
    <w:pPr>
      <w:spacing w:after="200" w:line="276" w:lineRule="auto"/>
      <w:ind w:left="720"/>
      <w:contextualSpacing/>
    </w:pPr>
    <w:rPr>
      <w:rFonts w:ascii="Calibri" w:eastAsia="MS Mincho" w:hAnsi="Calibri"/>
      <w:sz w:val="22"/>
      <w:szCs w:val="22"/>
    </w:rPr>
  </w:style>
  <w:style w:type="paragraph" w:styleId="Header">
    <w:name w:val="header"/>
    <w:basedOn w:val="Normal"/>
    <w:link w:val="HeaderChar"/>
    <w:uiPriority w:val="99"/>
    <w:unhideWhenUsed/>
    <w:rsid w:val="004505F9"/>
    <w:pPr>
      <w:tabs>
        <w:tab w:val="center" w:pos="4680"/>
        <w:tab w:val="right" w:pos="9360"/>
      </w:tabs>
    </w:pPr>
  </w:style>
  <w:style w:type="character" w:customStyle="1" w:styleId="HeaderChar">
    <w:name w:val="Header Char"/>
    <w:basedOn w:val="DefaultParagraphFont"/>
    <w:link w:val="Header"/>
    <w:uiPriority w:val="99"/>
    <w:rsid w:val="004505F9"/>
    <w:rPr>
      <w:sz w:val="24"/>
      <w:szCs w:val="24"/>
    </w:rPr>
  </w:style>
  <w:style w:type="paragraph" w:styleId="Footer">
    <w:name w:val="footer"/>
    <w:basedOn w:val="Normal"/>
    <w:link w:val="FooterChar"/>
    <w:uiPriority w:val="99"/>
    <w:unhideWhenUsed/>
    <w:rsid w:val="004505F9"/>
    <w:pPr>
      <w:tabs>
        <w:tab w:val="center" w:pos="4680"/>
        <w:tab w:val="right" w:pos="9360"/>
      </w:tabs>
    </w:pPr>
  </w:style>
  <w:style w:type="character" w:customStyle="1" w:styleId="FooterChar">
    <w:name w:val="Footer Char"/>
    <w:basedOn w:val="DefaultParagraphFont"/>
    <w:link w:val="Footer"/>
    <w:uiPriority w:val="99"/>
    <w:rsid w:val="004505F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Arial" w:hAnsi="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1149B1"/>
    <w:rPr>
      <w:rFonts w:ascii="Arial" w:hAnsi="Arial" w:cs="Times New Roman"/>
      <w:b/>
      <w:bCs/>
      <w:color w:val="4F81BD"/>
      <w:sz w:val="26"/>
      <w:szCs w:val="26"/>
    </w:rPr>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01DF"/>
    <w:rPr>
      <w:rFonts w:ascii="Tahoma" w:hAnsi="Tahoma" w:cs="Tahoma"/>
      <w:sz w:val="16"/>
      <w:szCs w:val="16"/>
    </w:rPr>
  </w:style>
  <w:style w:type="character" w:styleId="PlaceholderText">
    <w:name w:val="Placeholder Text"/>
    <w:basedOn w:val="DefaultParagraphFont"/>
    <w:uiPriority w:val="99"/>
    <w:semiHidden/>
    <w:rsid w:val="001149B1"/>
    <w:rPr>
      <w:rFonts w:cs="Times New Roman"/>
      <w:color w:val="808080"/>
    </w:rPr>
  </w:style>
  <w:style w:type="paragraph" w:customStyle="1" w:styleId="NewsletterHeading">
    <w:name w:val="Newsletter Heading"/>
    <w:basedOn w:val="Normal"/>
    <w:qFormat/>
    <w:rsid w:val="001149B1"/>
    <w:rPr>
      <w:rFonts w:ascii="Arial" w:hAnsi="Arial"/>
      <w:b/>
      <w:color w:val="FFFFFF"/>
      <w:sz w:val="62"/>
    </w:rPr>
  </w:style>
  <w:style w:type="paragraph" w:customStyle="1" w:styleId="NewsletterSubhead">
    <w:name w:val="Newsletter Subhead"/>
    <w:basedOn w:val="Normal"/>
    <w:qFormat/>
    <w:rsid w:val="001149B1"/>
    <w:rPr>
      <w:color w:val="FFFFFF"/>
      <w:sz w:val="26"/>
    </w:rPr>
  </w:style>
  <w:style w:type="paragraph" w:customStyle="1" w:styleId="NewsletterHeadline">
    <w:name w:val="Newsletter Headline"/>
    <w:basedOn w:val="Normal"/>
    <w:qFormat/>
    <w:rsid w:val="00760E4B"/>
    <w:rPr>
      <w:rFonts w:ascii="Arial" w:hAnsi="Arial"/>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NormalWeb">
    <w:name w:val="Normal (Web)"/>
    <w:basedOn w:val="Normal"/>
    <w:uiPriority w:val="99"/>
    <w:unhideWhenUsed/>
    <w:rsid w:val="008804DB"/>
    <w:pPr>
      <w:spacing w:before="100" w:beforeAutospacing="1" w:after="100" w:afterAutospacing="1"/>
    </w:pPr>
  </w:style>
  <w:style w:type="character" w:styleId="CommentReference">
    <w:name w:val="annotation reference"/>
    <w:basedOn w:val="DefaultParagraphFont"/>
    <w:uiPriority w:val="99"/>
    <w:semiHidden/>
    <w:unhideWhenUsed/>
    <w:rsid w:val="008804DB"/>
    <w:rPr>
      <w:rFonts w:cs="Times New Roman"/>
      <w:sz w:val="16"/>
      <w:szCs w:val="16"/>
    </w:rPr>
  </w:style>
  <w:style w:type="paragraph" w:styleId="CommentText">
    <w:name w:val="annotation text"/>
    <w:basedOn w:val="Normal"/>
    <w:link w:val="CommentTextChar"/>
    <w:uiPriority w:val="99"/>
    <w:semiHidden/>
    <w:unhideWhenUsed/>
    <w:rsid w:val="008804DB"/>
    <w:rPr>
      <w:sz w:val="20"/>
      <w:szCs w:val="20"/>
    </w:rPr>
  </w:style>
  <w:style w:type="character" w:customStyle="1" w:styleId="CommentTextChar">
    <w:name w:val="Comment Text Char"/>
    <w:basedOn w:val="DefaultParagraphFont"/>
    <w:link w:val="CommentText"/>
    <w:uiPriority w:val="99"/>
    <w:semiHidden/>
    <w:locked/>
    <w:rsid w:val="008804DB"/>
    <w:rPr>
      <w:rFonts w:cs="Times New Roman"/>
    </w:rPr>
  </w:style>
  <w:style w:type="paragraph" w:styleId="CommentSubject">
    <w:name w:val="annotation subject"/>
    <w:basedOn w:val="CommentText"/>
    <w:next w:val="CommentText"/>
    <w:link w:val="CommentSubjectChar"/>
    <w:uiPriority w:val="99"/>
    <w:semiHidden/>
    <w:unhideWhenUsed/>
    <w:rsid w:val="008804DB"/>
    <w:rPr>
      <w:b/>
      <w:bCs/>
    </w:rPr>
  </w:style>
  <w:style w:type="character" w:customStyle="1" w:styleId="CommentSubjectChar">
    <w:name w:val="Comment Subject Char"/>
    <w:basedOn w:val="CommentTextChar"/>
    <w:link w:val="CommentSubject"/>
    <w:uiPriority w:val="99"/>
    <w:semiHidden/>
    <w:locked/>
    <w:rsid w:val="008804DB"/>
    <w:rPr>
      <w:rFonts w:cs="Times New Roman"/>
      <w:b/>
      <w:bCs/>
    </w:rPr>
  </w:style>
  <w:style w:type="paragraph" w:styleId="ListParagraph">
    <w:name w:val="List Paragraph"/>
    <w:basedOn w:val="Normal"/>
    <w:uiPriority w:val="34"/>
    <w:qFormat/>
    <w:rsid w:val="007C21BC"/>
    <w:pPr>
      <w:spacing w:after="200" w:line="276" w:lineRule="auto"/>
      <w:ind w:left="720"/>
      <w:contextualSpacing/>
    </w:pPr>
    <w:rPr>
      <w:rFonts w:ascii="Calibri" w:eastAsia="MS Mincho" w:hAnsi="Calibri"/>
      <w:sz w:val="22"/>
      <w:szCs w:val="22"/>
    </w:rPr>
  </w:style>
  <w:style w:type="paragraph" w:styleId="Header">
    <w:name w:val="header"/>
    <w:basedOn w:val="Normal"/>
    <w:link w:val="HeaderChar"/>
    <w:uiPriority w:val="99"/>
    <w:unhideWhenUsed/>
    <w:rsid w:val="004505F9"/>
    <w:pPr>
      <w:tabs>
        <w:tab w:val="center" w:pos="4680"/>
        <w:tab w:val="right" w:pos="9360"/>
      </w:tabs>
    </w:pPr>
  </w:style>
  <w:style w:type="character" w:customStyle="1" w:styleId="HeaderChar">
    <w:name w:val="Header Char"/>
    <w:basedOn w:val="DefaultParagraphFont"/>
    <w:link w:val="Header"/>
    <w:uiPriority w:val="99"/>
    <w:rsid w:val="004505F9"/>
    <w:rPr>
      <w:sz w:val="24"/>
      <w:szCs w:val="24"/>
    </w:rPr>
  </w:style>
  <w:style w:type="paragraph" w:styleId="Footer">
    <w:name w:val="footer"/>
    <w:basedOn w:val="Normal"/>
    <w:link w:val="FooterChar"/>
    <w:uiPriority w:val="99"/>
    <w:unhideWhenUsed/>
    <w:rsid w:val="004505F9"/>
    <w:pPr>
      <w:tabs>
        <w:tab w:val="center" w:pos="4680"/>
        <w:tab w:val="right" w:pos="9360"/>
      </w:tabs>
    </w:pPr>
  </w:style>
  <w:style w:type="character" w:customStyle="1" w:styleId="FooterChar">
    <w:name w:val="Footer Char"/>
    <w:basedOn w:val="DefaultParagraphFont"/>
    <w:link w:val="Footer"/>
    <w:uiPriority w:val="99"/>
    <w:rsid w:val="004505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64662">
      <w:marLeft w:val="0"/>
      <w:marRight w:val="0"/>
      <w:marTop w:val="0"/>
      <w:marBottom w:val="0"/>
      <w:divBdr>
        <w:top w:val="none" w:sz="0" w:space="0" w:color="auto"/>
        <w:left w:val="none" w:sz="0" w:space="0" w:color="auto"/>
        <w:bottom w:val="none" w:sz="0" w:space="0" w:color="auto"/>
        <w:right w:val="none" w:sz="0" w:space="0" w:color="auto"/>
      </w:divBdr>
    </w:div>
    <w:div w:id="570164663">
      <w:marLeft w:val="0"/>
      <w:marRight w:val="0"/>
      <w:marTop w:val="0"/>
      <w:marBottom w:val="0"/>
      <w:divBdr>
        <w:top w:val="none" w:sz="0" w:space="0" w:color="auto"/>
        <w:left w:val="none" w:sz="0" w:space="0" w:color="auto"/>
        <w:bottom w:val="none" w:sz="0" w:space="0" w:color="auto"/>
        <w:right w:val="none" w:sz="0" w:space="0" w:color="auto"/>
      </w:divBdr>
    </w:div>
    <w:div w:id="570164664">
      <w:marLeft w:val="0"/>
      <w:marRight w:val="0"/>
      <w:marTop w:val="0"/>
      <w:marBottom w:val="0"/>
      <w:divBdr>
        <w:top w:val="none" w:sz="0" w:space="0" w:color="auto"/>
        <w:left w:val="none" w:sz="0" w:space="0" w:color="auto"/>
        <w:bottom w:val="none" w:sz="0" w:space="0" w:color="auto"/>
        <w:right w:val="none" w:sz="0" w:space="0" w:color="auto"/>
      </w:divBdr>
    </w:div>
    <w:div w:id="843516901">
      <w:bodyDiv w:val="1"/>
      <w:marLeft w:val="0"/>
      <w:marRight w:val="0"/>
      <w:marTop w:val="0"/>
      <w:marBottom w:val="0"/>
      <w:divBdr>
        <w:top w:val="none" w:sz="0" w:space="0" w:color="auto"/>
        <w:left w:val="none" w:sz="0" w:space="0" w:color="auto"/>
        <w:bottom w:val="none" w:sz="0" w:space="0" w:color="auto"/>
        <w:right w:val="none" w:sz="0" w:space="0" w:color="auto"/>
      </w:divBdr>
    </w:div>
    <w:div w:id="1064255461">
      <w:bodyDiv w:val="1"/>
      <w:marLeft w:val="0"/>
      <w:marRight w:val="0"/>
      <w:marTop w:val="0"/>
      <w:marBottom w:val="0"/>
      <w:divBdr>
        <w:top w:val="none" w:sz="0" w:space="0" w:color="auto"/>
        <w:left w:val="none" w:sz="0" w:space="0" w:color="auto"/>
        <w:bottom w:val="none" w:sz="0" w:space="0" w:color="auto"/>
        <w:right w:val="none" w:sz="0" w:space="0" w:color="auto"/>
      </w:divBdr>
    </w:div>
    <w:div w:id="12548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Template>
  <TotalTime>8</TotalTime>
  <Pages>3</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Tom Spitzer</dc:creator>
  <cp:lastModifiedBy>Terri</cp:lastModifiedBy>
  <cp:revision>4</cp:revision>
  <cp:lastPrinted>2016-04-17T16:39:00Z</cp:lastPrinted>
  <dcterms:created xsi:type="dcterms:W3CDTF">2016-05-17T17:27:00Z</dcterms:created>
  <dcterms:modified xsi:type="dcterms:W3CDTF">2016-05-17T17:34:00Z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